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7291"/>
      </w:tblGrid>
      <w:tr w:rsidR="0078538B" w:rsidRPr="008A03B9" w14:paraId="4E0B3977" w14:textId="77777777" w:rsidTr="005E3F6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E8FC" w14:textId="77777777" w:rsidR="0078538B" w:rsidRPr="0048576D" w:rsidRDefault="0078538B" w:rsidP="00666A6D">
            <w:pPr>
              <w:spacing w:before="120" w:after="120"/>
              <w:jc w:val="center"/>
              <w:rPr>
                <w:rFonts w:ascii="Arial" w:hAnsi="Arial" w:cs="Arial"/>
                <w:smallCaps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1FA8614D" wp14:editId="19A97D00">
                  <wp:extent cx="758394" cy="811911"/>
                  <wp:effectExtent l="0" t="0" r="381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0"/>
                          <a:stretch/>
                        </pic:blipFill>
                        <pic:spPr bwMode="auto">
                          <a:xfrm>
                            <a:off x="0" y="0"/>
                            <a:ext cx="758394" cy="811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B3E384" w14:textId="038A9C1B" w:rsidR="0078538B" w:rsidRPr="005E3F66" w:rsidRDefault="0078538B" w:rsidP="00666A6D">
            <w:pPr>
              <w:spacing w:before="24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F66">
              <w:rPr>
                <w:rFonts w:ascii="Arial" w:hAnsi="Arial" w:cs="Arial"/>
                <w:b/>
                <w:sz w:val="20"/>
                <w:szCs w:val="20"/>
              </w:rPr>
              <w:t>DREXEL UNIVERSITY</w:t>
            </w:r>
            <w:r w:rsidR="007C65DD">
              <w:rPr>
                <w:rFonts w:ascii="Arial" w:hAnsi="Arial" w:cs="Arial"/>
                <w:b/>
                <w:sz w:val="20"/>
                <w:szCs w:val="20"/>
              </w:rPr>
              <w:t>’S INSTITUTIONAL</w:t>
            </w:r>
            <w:r w:rsidRPr="005E3F66">
              <w:rPr>
                <w:rFonts w:ascii="Arial" w:hAnsi="Arial" w:cs="Arial"/>
                <w:b/>
                <w:sz w:val="20"/>
                <w:szCs w:val="20"/>
              </w:rPr>
              <w:t xml:space="preserve"> BIOSAFETY COMMITTEE</w:t>
            </w:r>
          </w:p>
          <w:p w14:paraId="5F2BFBDE" w14:textId="77777777" w:rsidR="0078538B" w:rsidRPr="005E3F66" w:rsidRDefault="0078538B" w:rsidP="00666A6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E3F66">
              <w:rPr>
                <w:rFonts w:ascii="Arial" w:hAnsi="Arial" w:cs="Arial"/>
                <w:b/>
                <w:szCs w:val="20"/>
              </w:rPr>
              <w:t xml:space="preserve">BIOSAFETY PROTOCOL </w:t>
            </w:r>
            <w:r w:rsidRPr="005E3F66">
              <w:rPr>
                <w:rFonts w:ascii="Arial" w:hAnsi="Arial" w:cs="Arial"/>
                <w:b/>
              </w:rPr>
              <w:t>APPLICATION</w:t>
            </w:r>
          </w:p>
          <w:p w14:paraId="356A6757" w14:textId="1FEDA85E" w:rsidR="0078538B" w:rsidRPr="005E3F66" w:rsidRDefault="0078538B" w:rsidP="00666A6D">
            <w:pPr>
              <w:spacing w:after="120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5E3F66">
              <w:rPr>
                <w:rFonts w:ascii="Arial" w:hAnsi="Arial" w:cs="Arial"/>
                <w:b/>
                <w:szCs w:val="20"/>
              </w:rPr>
              <w:t>Human Specimens Registration Form (Form F)</w:t>
            </w:r>
          </w:p>
        </w:tc>
      </w:tr>
      <w:tr w:rsidR="006C6DBF" w:rsidRPr="008A03B9" w14:paraId="4CB9D82A" w14:textId="77777777" w:rsidTr="006C6DBF">
        <w:trPr>
          <w:trHeight w:val="548"/>
        </w:trPr>
        <w:tc>
          <w:tcPr>
            <w:tcW w:w="9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E20AA1" w14:textId="30DB3E07" w:rsidR="006C6DBF" w:rsidRPr="00DD6344" w:rsidRDefault="006C6DBF" w:rsidP="006C6DBF">
            <w:pPr>
              <w:spacing w:before="120" w:after="120"/>
              <w:jc w:val="center"/>
              <w:rPr>
                <w:rFonts w:ascii="Arial" w:hAnsi="Arial" w:cs="Arial"/>
                <w:b/>
                <w:i/>
                <w:color w:val="003478"/>
                <w:sz w:val="20"/>
                <w:szCs w:val="20"/>
              </w:rPr>
            </w:pPr>
            <w:r w:rsidRPr="00DD6344">
              <w:rPr>
                <w:rFonts w:ascii="Arial" w:hAnsi="Arial" w:cs="Arial"/>
                <w:b/>
                <w:i/>
                <w:color w:val="003478"/>
                <w:sz w:val="20"/>
                <w:szCs w:val="20"/>
              </w:rPr>
              <w:t>Instructions</w:t>
            </w:r>
          </w:p>
          <w:p w14:paraId="4FFDE075" w14:textId="5C98D5A9" w:rsidR="006C6DBF" w:rsidRPr="00DD6344" w:rsidRDefault="00477697" w:rsidP="00351ED2">
            <w:pPr>
              <w:pStyle w:val="ListParagraph"/>
              <w:numPr>
                <w:ilvl w:val="0"/>
                <w:numId w:val="13"/>
              </w:numPr>
              <w:spacing w:after="60"/>
              <w:ind w:left="346"/>
              <w:contextualSpacing w:val="0"/>
              <w:rPr>
                <w:rFonts w:ascii="Arial" w:hAnsi="Arial" w:cs="Arial"/>
                <w:i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3478"/>
                <w:sz w:val="20"/>
                <w:szCs w:val="20"/>
              </w:rPr>
              <w:t>Complete this form if performing laboratory analyses or experimentation involving human study participant specimens.</w:t>
            </w:r>
          </w:p>
          <w:p w14:paraId="794BF382" w14:textId="3AE553FA" w:rsidR="00477697" w:rsidRDefault="00477697" w:rsidP="00351ED2">
            <w:pPr>
              <w:pStyle w:val="ListParagraph"/>
              <w:numPr>
                <w:ilvl w:val="0"/>
                <w:numId w:val="13"/>
              </w:numPr>
              <w:spacing w:after="60"/>
              <w:ind w:left="346"/>
              <w:contextualSpacing w:val="0"/>
              <w:rPr>
                <w:rFonts w:ascii="Arial" w:hAnsi="Arial" w:cs="Arial"/>
                <w:i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This form is to be used for </w:t>
            </w:r>
            <w:r w:rsidR="00D04C69">
              <w:rPr>
                <w:rFonts w:ascii="Arial" w:hAnsi="Arial" w:cs="Arial"/>
                <w:i/>
                <w:color w:val="003478"/>
                <w:sz w:val="20"/>
                <w:szCs w:val="20"/>
              </w:rPr>
              <w:t>Institutional</w:t>
            </w:r>
            <w:r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 Biosafety Committee</w:t>
            </w:r>
            <w:r w:rsidR="00FE754E"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 (</w:t>
            </w:r>
            <w:r w:rsidR="00D04C69">
              <w:rPr>
                <w:rFonts w:ascii="Arial" w:hAnsi="Arial" w:cs="Arial"/>
                <w:i/>
                <w:color w:val="003478"/>
                <w:sz w:val="20"/>
                <w:szCs w:val="20"/>
              </w:rPr>
              <w:t>IB</w:t>
            </w:r>
            <w:r w:rsidR="00FE754E">
              <w:rPr>
                <w:rFonts w:ascii="Arial" w:hAnsi="Arial" w:cs="Arial"/>
                <w:i/>
                <w:color w:val="003478"/>
                <w:sz w:val="20"/>
                <w:szCs w:val="20"/>
              </w:rPr>
              <w:t>C)</w:t>
            </w:r>
            <w:r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 registration of studies involving human specimens containing Risk Group 1 or 2 human pathogens, or specimens of unknown pathogen status.</w:t>
            </w:r>
          </w:p>
          <w:p w14:paraId="4447CD59" w14:textId="559C4DCB" w:rsidR="00477697" w:rsidRDefault="00477697" w:rsidP="00351ED2">
            <w:pPr>
              <w:pStyle w:val="ListParagraph"/>
              <w:numPr>
                <w:ilvl w:val="0"/>
                <w:numId w:val="13"/>
              </w:numPr>
              <w:spacing w:after="60"/>
              <w:ind w:left="346"/>
              <w:contextualSpacing w:val="0"/>
              <w:rPr>
                <w:rFonts w:ascii="Arial" w:hAnsi="Arial" w:cs="Arial"/>
                <w:i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Investigations covered by this form will involve the </w:t>
            </w:r>
            <w:r w:rsidRPr="00477697"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collection, </w:t>
            </w:r>
            <w:r>
              <w:rPr>
                <w:rFonts w:ascii="Arial" w:hAnsi="Arial" w:cs="Arial"/>
                <w:i/>
                <w:color w:val="003478"/>
                <w:sz w:val="20"/>
                <w:szCs w:val="20"/>
              </w:rPr>
              <w:t>analysis</w:t>
            </w:r>
            <w:r w:rsidRPr="00477697"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color w:val="003478"/>
                <w:sz w:val="20"/>
                <w:szCs w:val="20"/>
              </w:rPr>
              <w:t>and/or</w:t>
            </w:r>
            <w:r w:rsidRPr="00477697"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experimental manipulation of </w:t>
            </w:r>
            <w:r w:rsidRPr="00477697">
              <w:rPr>
                <w:rFonts w:ascii="Arial" w:hAnsi="Arial" w:cs="Arial"/>
                <w:i/>
                <w:color w:val="003478"/>
                <w:sz w:val="20"/>
                <w:szCs w:val="20"/>
              </w:rPr>
              <w:t>sera, blood products, or other specimens (</w:t>
            </w:r>
            <w:r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e.g., </w:t>
            </w:r>
            <w:r w:rsidRPr="00477697">
              <w:rPr>
                <w:rFonts w:ascii="Arial" w:hAnsi="Arial" w:cs="Arial"/>
                <w:i/>
                <w:color w:val="003478"/>
                <w:sz w:val="20"/>
                <w:szCs w:val="20"/>
              </w:rPr>
              <w:t>stool, urine, sputum and other secretions) derived from human subjects</w:t>
            </w:r>
            <w:r>
              <w:rPr>
                <w:rFonts w:ascii="Arial" w:hAnsi="Arial" w:cs="Arial"/>
                <w:i/>
                <w:color w:val="003478"/>
                <w:sz w:val="20"/>
                <w:szCs w:val="20"/>
              </w:rPr>
              <w:t>.</w:t>
            </w:r>
            <w:r w:rsidR="00FE754E"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 However, formalin-preserved samples do not require registration.</w:t>
            </w:r>
          </w:p>
          <w:p w14:paraId="54FE29BC" w14:textId="124BDF30" w:rsidR="00477697" w:rsidRDefault="00477697" w:rsidP="00351ED2">
            <w:pPr>
              <w:pStyle w:val="ListParagraph"/>
              <w:numPr>
                <w:ilvl w:val="0"/>
                <w:numId w:val="13"/>
              </w:numPr>
              <w:spacing w:after="60"/>
              <w:ind w:left="346"/>
              <w:contextualSpacing w:val="0"/>
              <w:rPr>
                <w:rFonts w:ascii="Arial" w:hAnsi="Arial" w:cs="Arial"/>
                <w:i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3478"/>
                <w:sz w:val="20"/>
                <w:szCs w:val="20"/>
              </w:rPr>
              <w:t>All a</w:t>
            </w:r>
            <w:r w:rsidRPr="00477697"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ctivities </w:t>
            </w:r>
            <w:r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of this nature </w:t>
            </w:r>
            <w:r w:rsidRPr="00477697"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performed in </w:t>
            </w:r>
            <w:r w:rsidR="00D04C69"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Drexel University </w:t>
            </w:r>
            <w:r>
              <w:rPr>
                <w:rFonts w:ascii="Arial" w:hAnsi="Arial" w:cs="Arial"/>
                <w:i/>
                <w:color w:val="003478"/>
                <w:sz w:val="20"/>
                <w:szCs w:val="20"/>
              </w:rPr>
              <w:t>research laboratories</w:t>
            </w:r>
            <w:r w:rsidRPr="00477697"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 require registration</w:t>
            </w:r>
            <w:r w:rsidR="00FE754E"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 with the </w:t>
            </w:r>
            <w:r w:rsidR="00D04C69">
              <w:rPr>
                <w:rFonts w:ascii="Arial" w:hAnsi="Arial" w:cs="Arial"/>
                <w:i/>
                <w:color w:val="003478"/>
                <w:sz w:val="20"/>
                <w:szCs w:val="20"/>
              </w:rPr>
              <w:t>IB</w:t>
            </w:r>
            <w:r w:rsidR="00FE754E">
              <w:rPr>
                <w:rFonts w:ascii="Arial" w:hAnsi="Arial" w:cs="Arial"/>
                <w:i/>
                <w:color w:val="003478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, as prescribed by the </w:t>
            </w:r>
            <w:r w:rsidRPr="00477697">
              <w:rPr>
                <w:rFonts w:ascii="Arial" w:hAnsi="Arial" w:cs="Arial"/>
                <w:i/>
                <w:color w:val="003478"/>
                <w:sz w:val="20"/>
                <w:szCs w:val="20"/>
              </w:rPr>
              <w:t>guidelines</w:t>
            </w:r>
            <w:r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 of</w:t>
            </w:r>
            <w:r w:rsidRPr="00477697"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 the NIH Office of Biosafety Administration</w:t>
            </w:r>
            <w:r>
              <w:rPr>
                <w:rFonts w:ascii="Arial" w:hAnsi="Arial" w:cs="Arial"/>
                <w:i/>
                <w:color w:val="003478"/>
                <w:sz w:val="20"/>
                <w:szCs w:val="20"/>
              </w:rPr>
              <w:t>.</w:t>
            </w:r>
          </w:p>
          <w:p w14:paraId="192A78D7" w14:textId="3922A0AB" w:rsidR="00477697" w:rsidRDefault="007E788D" w:rsidP="00351ED2">
            <w:pPr>
              <w:pStyle w:val="ListParagraph"/>
              <w:numPr>
                <w:ilvl w:val="0"/>
                <w:numId w:val="13"/>
              </w:numPr>
              <w:spacing w:after="60"/>
              <w:ind w:left="346"/>
              <w:contextualSpacing w:val="0"/>
              <w:rPr>
                <w:rFonts w:ascii="Arial" w:hAnsi="Arial" w:cs="Arial"/>
                <w:i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3478"/>
                <w:sz w:val="20"/>
                <w:szCs w:val="20"/>
              </w:rPr>
              <w:t>In addition, r</w:t>
            </w:r>
            <w:r w:rsidR="00477697"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egistration is required for activities performed </w:t>
            </w:r>
            <w:r w:rsidR="00477697" w:rsidRPr="00477697"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in those </w:t>
            </w:r>
            <w:r w:rsidR="00D04C69">
              <w:rPr>
                <w:rFonts w:ascii="Arial" w:hAnsi="Arial" w:cs="Arial"/>
                <w:i/>
                <w:color w:val="003478"/>
                <w:sz w:val="20"/>
                <w:szCs w:val="20"/>
              </w:rPr>
              <w:t>Drexel University</w:t>
            </w:r>
            <w:r w:rsidR="00477697" w:rsidRPr="00477697"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 clinical laboratories that are NOT accredited </w:t>
            </w:r>
            <w:r w:rsidR="00477697">
              <w:rPr>
                <w:rFonts w:ascii="Arial" w:hAnsi="Arial" w:cs="Arial"/>
                <w:i/>
                <w:color w:val="003478"/>
                <w:sz w:val="20"/>
                <w:szCs w:val="20"/>
              </w:rPr>
              <w:t>by</w:t>
            </w:r>
            <w:r w:rsidR="00477697" w:rsidRPr="00477697"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 the College of American Pathologists (CAP) or the Joint Commission on Accreditation of Healthcare Organizations (JCAHO</w:t>
            </w:r>
            <w:r w:rsidR="00477697"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). </w:t>
            </w:r>
            <w:r w:rsidR="00477697" w:rsidRPr="00477697">
              <w:rPr>
                <w:rFonts w:ascii="Arial" w:hAnsi="Arial" w:cs="Arial"/>
                <w:b/>
                <w:i/>
                <w:color w:val="003478"/>
                <w:sz w:val="20"/>
                <w:szCs w:val="20"/>
              </w:rPr>
              <w:t>Note</w:t>
            </w:r>
            <w:r w:rsidR="00477697">
              <w:rPr>
                <w:rFonts w:ascii="Arial" w:hAnsi="Arial" w:cs="Arial"/>
                <w:i/>
                <w:color w:val="003478"/>
                <w:sz w:val="20"/>
                <w:szCs w:val="20"/>
              </w:rPr>
              <w:t>:</w:t>
            </w:r>
            <w:r w:rsidR="000A3658"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 Tenet clinical labs and some private clinical pathology laboratories are CAP accredited. Therefore</w:t>
            </w:r>
            <w:r w:rsidR="00FE754E"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, studies involving the use of those laboratory facilities and resources for specimen collection and analyses do not require registration with the </w:t>
            </w:r>
            <w:r w:rsidR="00D04C69">
              <w:rPr>
                <w:rFonts w:ascii="Arial" w:hAnsi="Arial" w:cs="Arial"/>
                <w:i/>
                <w:color w:val="003478"/>
                <w:sz w:val="20"/>
                <w:szCs w:val="20"/>
              </w:rPr>
              <w:t>IB</w:t>
            </w:r>
            <w:r w:rsidR="00FE754E">
              <w:rPr>
                <w:rFonts w:ascii="Arial" w:hAnsi="Arial" w:cs="Arial"/>
                <w:i/>
                <w:color w:val="003478"/>
                <w:sz w:val="20"/>
                <w:szCs w:val="20"/>
              </w:rPr>
              <w:t>C.</w:t>
            </w:r>
          </w:p>
          <w:p w14:paraId="4A2FBDD6" w14:textId="6E832ED0" w:rsidR="00477697" w:rsidRPr="00BA00D3" w:rsidRDefault="00FE754E" w:rsidP="00351ED2">
            <w:pPr>
              <w:pStyle w:val="ListParagraph"/>
              <w:numPr>
                <w:ilvl w:val="0"/>
                <w:numId w:val="13"/>
              </w:numPr>
              <w:spacing w:after="60"/>
              <w:ind w:left="346"/>
              <w:contextualSpacing w:val="0"/>
              <w:rPr>
                <w:rFonts w:ascii="Arial" w:hAnsi="Arial" w:cs="Arial"/>
                <w:i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3478"/>
                <w:sz w:val="20"/>
                <w:szCs w:val="20"/>
              </w:rPr>
              <w:t>Submit this form (and any supporting documentation) to</w:t>
            </w:r>
            <w:r w:rsidR="00BA00D3"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 </w:t>
            </w:r>
            <w:r w:rsidR="00BA00D3"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Institutional Review Board (IRB) with </w:t>
            </w:r>
            <w:r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your </w:t>
            </w:r>
            <w:r w:rsidR="00BA00D3"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human subjects research protocol. IRB coordinators will forward this form to the </w:t>
            </w:r>
            <w:r w:rsidR="00D04C69">
              <w:rPr>
                <w:rFonts w:ascii="Arial" w:hAnsi="Arial" w:cs="Arial"/>
                <w:i/>
                <w:color w:val="003478"/>
                <w:sz w:val="20"/>
                <w:szCs w:val="20"/>
              </w:rPr>
              <w:t>IB</w:t>
            </w:r>
            <w:r w:rsidR="00BA00D3">
              <w:rPr>
                <w:rFonts w:ascii="Arial" w:hAnsi="Arial" w:cs="Arial"/>
                <w:i/>
                <w:color w:val="003478"/>
                <w:sz w:val="20"/>
                <w:szCs w:val="20"/>
              </w:rPr>
              <w:t>C for review. Once this form has been reviewed and approved, you will receive an approval letter indicating the registration of these studies.</w:t>
            </w:r>
          </w:p>
          <w:p w14:paraId="219C7BA7" w14:textId="0B406759" w:rsidR="00477697" w:rsidRDefault="00477697" w:rsidP="00351ED2">
            <w:pPr>
              <w:pStyle w:val="ListParagraph"/>
              <w:numPr>
                <w:ilvl w:val="0"/>
                <w:numId w:val="13"/>
              </w:numPr>
              <w:spacing w:after="60"/>
              <w:ind w:left="346"/>
              <w:contextualSpacing w:val="0"/>
              <w:rPr>
                <w:rFonts w:ascii="Arial" w:hAnsi="Arial" w:cs="Arial"/>
                <w:i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3478"/>
                <w:sz w:val="20"/>
                <w:szCs w:val="20"/>
              </w:rPr>
              <w:t>More than one type of human specimen may be registered using the same form. For example, a study involving the collection of blood, urine, and sputum specimens from study participants could be registered using a single form.</w:t>
            </w:r>
          </w:p>
          <w:p w14:paraId="27801FAD" w14:textId="46B75418" w:rsidR="00477697" w:rsidRDefault="00477697" w:rsidP="00351ED2">
            <w:pPr>
              <w:pStyle w:val="ListParagraph"/>
              <w:numPr>
                <w:ilvl w:val="0"/>
                <w:numId w:val="13"/>
              </w:numPr>
              <w:spacing w:after="60"/>
              <w:ind w:left="346"/>
              <w:contextualSpacing w:val="0"/>
              <w:rPr>
                <w:rFonts w:ascii="Arial" w:hAnsi="Arial" w:cs="Arial"/>
                <w:i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3478"/>
                <w:sz w:val="20"/>
                <w:szCs w:val="20"/>
              </w:rPr>
              <w:t>If you are performing experiments involving</w:t>
            </w:r>
            <w:r w:rsidR="00B33420"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 biohazardous materials or</w:t>
            </w:r>
            <w:r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 the generation and/or use of recombinant DNA (rDNA</w:t>
            </w:r>
            <w:r w:rsidR="00B33420">
              <w:rPr>
                <w:rFonts w:ascii="Arial" w:hAnsi="Arial" w:cs="Arial"/>
                <w:i/>
                <w:color w:val="003478"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color w:val="003478"/>
                <w:sz w:val="20"/>
                <w:szCs w:val="20"/>
              </w:rPr>
              <w:t>,</w:t>
            </w:r>
            <w:r w:rsidRPr="00477697">
              <w:rPr>
                <w:rFonts w:ascii="Arial" w:hAnsi="Arial" w:cs="Arial"/>
                <w:b/>
                <w:i/>
                <w:color w:val="003478"/>
                <w:sz w:val="20"/>
                <w:szCs w:val="20"/>
              </w:rPr>
              <w:t xml:space="preserve"> do not use this form</w:t>
            </w:r>
            <w:r>
              <w:rPr>
                <w:rFonts w:ascii="Arial" w:hAnsi="Arial" w:cs="Arial"/>
                <w:i/>
                <w:color w:val="003478"/>
                <w:sz w:val="20"/>
                <w:szCs w:val="20"/>
              </w:rPr>
              <w:t>. In such cases, submit a full biosafety protocol application.</w:t>
            </w:r>
          </w:p>
          <w:p w14:paraId="01F4A34C" w14:textId="19326AB7" w:rsidR="00477697" w:rsidRDefault="00A54B57" w:rsidP="00351ED2">
            <w:pPr>
              <w:pStyle w:val="ListParagraph"/>
              <w:numPr>
                <w:ilvl w:val="0"/>
                <w:numId w:val="13"/>
              </w:numPr>
              <w:spacing w:after="60"/>
              <w:ind w:left="346"/>
              <w:contextualSpacing w:val="0"/>
              <w:rPr>
                <w:rFonts w:ascii="Arial" w:hAnsi="Arial" w:cs="Arial"/>
                <w:i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If your study involves specimens known to contain Risk </w:t>
            </w:r>
            <w:r w:rsidR="00971DAC">
              <w:rPr>
                <w:rFonts w:ascii="Arial" w:hAnsi="Arial" w:cs="Arial"/>
                <w:i/>
                <w:color w:val="003478"/>
                <w:sz w:val="20"/>
                <w:szCs w:val="20"/>
              </w:rPr>
              <w:t>Group</w:t>
            </w:r>
            <w:r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 3 or 4 organisms, </w:t>
            </w:r>
            <w:r w:rsidRPr="00A54B57">
              <w:rPr>
                <w:rFonts w:ascii="Arial" w:hAnsi="Arial" w:cs="Arial"/>
                <w:b/>
                <w:i/>
                <w:color w:val="003478"/>
                <w:sz w:val="20"/>
                <w:szCs w:val="20"/>
              </w:rPr>
              <w:t>do not use this form</w:t>
            </w:r>
            <w:r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. Studies involving these organisms require a full biosafety protocol application. However, if specimens containing Risk Category 3 or 4 organisms are </w:t>
            </w:r>
            <w:r w:rsidRPr="00A54B57">
              <w:rPr>
                <w:rFonts w:ascii="Arial" w:hAnsi="Arial" w:cs="Arial"/>
                <w:b/>
                <w:i/>
                <w:color w:val="003478"/>
                <w:sz w:val="20"/>
                <w:szCs w:val="20"/>
              </w:rPr>
              <w:t>only</w:t>
            </w:r>
            <w:r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 being collected for analyses in </w:t>
            </w:r>
            <w:r w:rsidRPr="00A54B57">
              <w:rPr>
                <w:rFonts w:ascii="Arial" w:hAnsi="Arial" w:cs="Arial"/>
                <w:i/>
                <w:color w:val="003478"/>
                <w:sz w:val="20"/>
                <w:szCs w:val="20"/>
              </w:rPr>
              <w:t>a College of American Pathologists (CAP)</w:t>
            </w:r>
            <w:r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 accredited</w:t>
            </w:r>
            <w:r w:rsidRPr="00A54B57"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 lab</w:t>
            </w:r>
            <w:r>
              <w:rPr>
                <w:rFonts w:ascii="Arial" w:hAnsi="Arial" w:cs="Arial"/>
                <w:i/>
                <w:color w:val="003478"/>
                <w:sz w:val="20"/>
                <w:szCs w:val="20"/>
              </w:rPr>
              <w:t>oratory,</w:t>
            </w:r>
            <w:r w:rsidRPr="00A54B57"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this form will be sufficient to register your study with the </w:t>
            </w:r>
            <w:r w:rsidR="00D04C69">
              <w:rPr>
                <w:rFonts w:ascii="Arial" w:hAnsi="Arial" w:cs="Arial"/>
                <w:i/>
                <w:color w:val="003478"/>
                <w:sz w:val="20"/>
                <w:szCs w:val="20"/>
              </w:rPr>
              <w:t>IB</w:t>
            </w:r>
            <w:r>
              <w:rPr>
                <w:rFonts w:ascii="Arial" w:hAnsi="Arial" w:cs="Arial"/>
                <w:i/>
                <w:color w:val="003478"/>
                <w:sz w:val="20"/>
                <w:szCs w:val="20"/>
              </w:rPr>
              <w:t>C.</w:t>
            </w:r>
          </w:p>
          <w:p w14:paraId="0168DCE5" w14:textId="313E19DE" w:rsidR="00E17856" w:rsidRDefault="00E17856" w:rsidP="00351ED2">
            <w:pPr>
              <w:pStyle w:val="ListParagraph"/>
              <w:numPr>
                <w:ilvl w:val="0"/>
                <w:numId w:val="13"/>
              </w:numPr>
              <w:spacing w:after="60"/>
              <w:ind w:left="346"/>
              <w:contextualSpacing w:val="0"/>
              <w:rPr>
                <w:rFonts w:ascii="Arial" w:hAnsi="Arial" w:cs="Arial"/>
                <w:i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3478"/>
                <w:sz w:val="20"/>
                <w:szCs w:val="20"/>
              </w:rPr>
              <w:t>If you have questions about this form or the application process, please con</w:t>
            </w:r>
            <w:r w:rsidRPr="00DD3A7B">
              <w:rPr>
                <w:rFonts w:ascii="Arial" w:hAnsi="Arial" w:cs="Arial"/>
                <w:i/>
                <w:color w:val="003478"/>
                <w:sz w:val="20"/>
                <w:szCs w:val="20"/>
              </w:rPr>
              <w:t>tact</w:t>
            </w:r>
            <w:r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 us by p</w:t>
            </w:r>
            <w:r w:rsidRPr="00DD3A7B">
              <w:rPr>
                <w:rFonts w:ascii="Arial" w:hAnsi="Arial" w:cs="Arial"/>
                <w:i/>
                <w:color w:val="003478"/>
                <w:sz w:val="20"/>
                <w:szCs w:val="20"/>
              </w:rPr>
              <w:t>hone (215-</w:t>
            </w:r>
            <w:r w:rsidR="008A1185">
              <w:rPr>
                <w:rFonts w:ascii="Arial" w:hAnsi="Arial" w:cs="Arial"/>
                <w:i/>
                <w:color w:val="003478"/>
                <w:sz w:val="20"/>
                <w:szCs w:val="20"/>
              </w:rPr>
              <w:t>762</w:t>
            </w:r>
            <w:r w:rsidRPr="00DD3A7B">
              <w:rPr>
                <w:rFonts w:ascii="Arial" w:hAnsi="Arial" w:cs="Arial"/>
                <w:i/>
                <w:color w:val="003478"/>
                <w:sz w:val="20"/>
                <w:szCs w:val="20"/>
              </w:rPr>
              <w:t>-</w:t>
            </w:r>
            <w:r w:rsidR="00D04C69">
              <w:rPr>
                <w:rFonts w:ascii="Arial" w:hAnsi="Arial" w:cs="Arial"/>
                <w:i/>
                <w:color w:val="003478"/>
                <w:sz w:val="20"/>
                <w:szCs w:val="20"/>
              </w:rPr>
              <w:t>7147</w:t>
            </w:r>
            <w:r w:rsidRPr="00DD3A7B">
              <w:rPr>
                <w:rFonts w:ascii="Arial" w:hAnsi="Arial" w:cs="Arial"/>
                <w:i/>
                <w:color w:val="003478"/>
                <w:sz w:val="20"/>
                <w:szCs w:val="20"/>
              </w:rPr>
              <w:t>) or e-mail</w:t>
            </w:r>
            <w:r>
              <w:rPr>
                <w:rFonts w:ascii="Arial" w:hAnsi="Arial" w:cs="Arial"/>
                <w:i/>
                <w:color w:val="003478"/>
                <w:sz w:val="20"/>
                <w:szCs w:val="20"/>
              </w:rPr>
              <w:t xml:space="preserve"> (</w:t>
            </w:r>
            <w:hyperlink r:id="rId9" w:history="1">
              <w:r w:rsidRPr="0036153E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biosafety@drexel.edu</w:t>
              </w:r>
            </w:hyperlink>
            <w:r>
              <w:rPr>
                <w:rFonts w:ascii="Arial" w:hAnsi="Arial" w:cs="Arial"/>
                <w:i/>
                <w:color w:val="003478"/>
                <w:sz w:val="20"/>
                <w:szCs w:val="20"/>
              </w:rPr>
              <w:t>)</w:t>
            </w:r>
            <w:r w:rsidRPr="00DD3A7B">
              <w:rPr>
                <w:rFonts w:ascii="Arial" w:hAnsi="Arial" w:cs="Arial"/>
                <w:i/>
                <w:color w:val="003478"/>
                <w:sz w:val="20"/>
                <w:szCs w:val="20"/>
              </w:rPr>
              <w:t>.</w:t>
            </w:r>
          </w:p>
          <w:p w14:paraId="4254DD48" w14:textId="7AE6C3DB" w:rsidR="00A54B57" w:rsidRPr="00A54B57" w:rsidRDefault="00A54B57" w:rsidP="00A54B57">
            <w:pPr>
              <w:rPr>
                <w:rFonts w:ascii="Arial" w:hAnsi="Arial" w:cs="Arial"/>
                <w:i/>
                <w:color w:val="003478"/>
                <w:sz w:val="20"/>
                <w:szCs w:val="20"/>
              </w:rPr>
            </w:pPr>
          </w:p>
        </w:tc>
      </w:tr>
    </w:tbl>
    <w:p w14:paraId="64DEF993" w14:textId="77777777" w:rsidR="004F286C" w:rsidRDefault="004F286C">
      <w:pPr>
        <w:rPr>
          <w:rFonts w:ascii="Arial" w:hAnsi="Arial" w:cs="Arial"/>
          <w:color w:val="984806" w:themeColor="accent6" w:themeShade="80"/>
          <w:sz w:val="20"/>
          <w:szCs w:val="20"/>
        </w:rPr>
      </w:pPr>
    </w:p>
    <w:p w14:paraId="2549B2BF" w14:textId="77777777" w:rsidR="00BA00D3" w:rsidRDefault="00BA00D3">
      <w:pPr>
        <w:rPr>
          <w:rFonts w:ascii="Arial" w:hAnsi="Arial" w:cs="Arial"/>
          <w:color w:val="984806" w:themeColor="accent6" w:themeShade="80"/>
          <w:sz w:val="20"/>
          <w:szCs w:val="20"/>
        </w:rPr>
      </w:pPr>
    </w:p>
    <w:p w14:paraId="175B01F6" w14:textId="1966F32A" w:rsidR="00BA00D3" w:rsidRDefault="00BA00D3">
      <w:pPr>
        <w:spacing w:after="200" w:line="276" w:lineRule="auto"/>
        <w:rPr>
          <w:rFonts w:ascii="Arial" w:hAnsi="Arial" w:cs="Arial"/>
          <w:color w:val="984806" w:themeColor="accent6" w:themeShade="80"/>
          <w:sz w:val="20"/>
          <w:szCs w:val="20"/>
        </w:rPr>
      </w:pPr>
      <w:r>
        <w:rPr>
          <w:rFonts w:ascii="Arial" w:hAnsi="Arial" w:cs="Arial"/>
          <w:color w:val="984806" w:themeColor="accent6" w:themeShade="80"/>
          <w:sz w:val="20"/>
          <w:szCs w:val="20"/>
        </w:rPr>
        <w:br w:type="page"/>
      </w:r>
    </w:p>
    <w:p w14:paraId="1D8B5FF6" w14:textId="77777777" w:rsidR="00BA00D3" w:rsidRDefault="00BA00D3">
      <w:pPr>
        <w:rPr>
          <w:rFonts w:ascii="Arial" w:hAnsi="Arial" w:cs="Arial"/>
          <w:color w:val="984806" w:themeColor="accent6" w:themeShade="80"/>
          <w:sz w:val="20"/>
          <w:szCs w:val="20"/>
        </w:rPr>
      </w:pP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9"/>
        <w:gridCol w:w="3081"/>
        <w:gridCol w:w="3221"/>
      </w:tblGrid>
      <w:tr w:rsidR="00A01BB2" w:rsidRPr="00DD6344" w14:paraId="7A217E32" w14:textId="77777777" w:rsidTr="008A1185">
        <w:tc>
          <w:tcPr>
            <w:tcW w:w="9361" w:type="dxa"/>
            <w:gridSpan w:val="3"/>
            <w:shd w:val="clear" w:color="auto" w:fill="FFFF00"/>
            <w:vAlign w:val="center"/>
          </w:tcPr>
          <w:p w14:paraId="3E1D03A4" w14:textId="088F23AB" w:rsidR="00A01BB2" w:rsidRPr="00DD6344" w:rsidRDefault="00A01BB2" w:rsidP="00AF6452">
            <w:pPr>
              <w:pStyle w:val="DrexelProjectTitle"/>
            </w:pPr>
            <w:r w:rsidRPr="00DD6344">
              <w:br w:type="page"/>
              <w:t xml:space="preserve">1. PROJECT </w:t>
            </w:r>
            <w:r w:rsidR="00AF6452">
              <w:t>INFORMATION</w:t>
            </w:r>
          </w:p>
        </w:tc>
      </w:tr>
      <w:tr w:rsidR="00A01BB2" w:rsidRPr="002502D4" w14:paraId="2FC72913" w14:textId="77777777" w:rsidTr="00D3342D">
        <w:trPr>
          <w:trHeight w:val="107"/>
        </w:trPr>
        <w:tc>
          <w:tcPr>
            <w:tcW w:w="6140" w:type="dxa"/>
            <w:gridSpan w:val="2"/>
            <w:tcBorders>
              <w:bottom w:val="single" w:sz="4" w:space="0" w:color="auto"/>
            </w:tcBorders>
          </w:tcPr>
          <w:p w14:paraId="71F33946" w14:textId="6D760C42" w:rsidR="00A01BB2" w:rsidRPr="002502D4" w:rsidRDefault="00D3342D" w:rsidP="0033122E">
            <w:pPr>
              <w:pStyle w:val="DREXELSignatureTXT"/>
            </w:pPr>
            <w:r>
              <w:t>Study</w:t>
            </w:r>
            <w:r w:rsidR="00A01BB2" w:rsidRPr="002502D4">
              <w:t xml:space="preserve"> Title (</w:t>
            </w:r>
            <w:r w:rsidR="006A6F79" w:rsidRPr="006A6F79">
              <w:t>Must exactly match the grant title if externally funded</w:t>
            </w:r>
            <w:r>
              <w:t>)</w:t>
            </w:r>
          </w:p>
          <w:p w14:paraId="1AE92F0A" w14:textId="5C90B2F9" w:rsidR="00E5306C" w:rsidRPr="00BA0105" w:rsidRDefault="00C6677B" w:rsidP="0033122E">
            <w:pPr>
              <w:pStyle w:val="DREXELSignatureTXT"/>
            </w:pPr>
            <w:r w:rsidRPr="00BA010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105">
              <w:instrText xml:space="preserve"> FORMTEXT </w:instrText>
            </w:r>
            <w:r w:rsidRPr="00BA0105">
              <w:fldChar w:fldCharType="separate"/>
            </w:r>
            <w:bookmarkStart w:id="0" w:name="_GoBack"/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bookmarkEnd w:id="0"/>
            <w:r w:rsidRPr="00BA0105">
              <w:fldChar w:fldCharType="end"/>
            </w:r>
          </w:p>
        </w:tc>
        <w:tc>
          <w:tcPr>
            <w:tcW w:w="3221" w:type="dxa"/>
            <w:tcBorders>
              <w:bottom w:val="single" w:sz="4" w:space="0" w:color="auto"/>
            </w:tcBorders>
          </w:tcPr>
          <w:p w14:paraId="7EBE48CD" w14:textId="16D94BBB" w:rsidR="00A01BB2" w:rsidRPr="002502D4" w:rsidRDefault="00D3342D" w:rsidP="0033122E">
            <w:pPr>
              <w:pStyle w:val="DREXELSignatureTXT"/>
            </w:pPr>
            <w:r>
              <w:t>Sponsor</w:t>
            </w:r>
          </w:p>
          <w:p w14:paraId="64FBED30" w14:textId="4EAA2B3C" w:rsidR="00E5306C" w:rsidRPr="00BA0105" w:rsidRDefault="00E17856" w:rsidP="0033122E">
            <w:pPr>
              <w:pStyle w:val="DREXELSignatureTXT"/>
            </w:pPr>
            <w:r w:rsidRPr="00BA010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105">
              <w:instrText xml:space="preserve"> FORMTEXT </w:instrText>
            </w:r>
            <w:r w:rsidRPr="00BA0105">
              <w:fldChar w:fldCharType="separate"/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fldChar w:fldCharType="end"/>
            </w:r>
          </w:p>
        </w:tc>
      </w:tr>
      <w:tr w:rsidR="00E71EFD" w:rsidRPr="002502D4" w14:paraId="6474538C" w14:textId="77777777" w:rsidTr="00D3342D">
        <w:trPr>
          <w:trHeight w:val="260"/>
        </w:trPr>
        <w:tc>
          <w:tcPr>
            <w:tcW w:w="9361" w:type="dxa"/>
            <w:gridSpan w:val="3"/>
            <w:tcBorders>
              <w:bottom w:val="nil"/>
            </w:tcBorders>
          </w:tcPr>
          <w:p w14:paraId="3AB8F3F8" w14:textId="587AECDF" w:rsidR="00E71EFD" w:rsidRPr="00E71EFD" w:rsidRDefault="00D3342D" w:rsidP="0033122E">
            <w:pPr>
              <w:pStyle w:val="DREXELSignatureTXT"/>
            </w:pPr>
            <w:r>
              <w:t>Protocol I</w:t>
            </w:r>
            <w:r w:rsidR="00E71EFD">
              <w:t>dentifiers (provide all that apply)</w:t>
            </w:r>
          </w:p>
        </w:tc>
      </w:tr>
      <w:tr w:rsidR="00E35096" w:rsidRPr="002502D4" w14:paraId="4D70F6AF" w14:textId="77777777" w:rsidTr="00D3342D">
        <w:trPr>
          <w:trHeight w:val="40"/>
        </w:trPr>
        <w:tc>
          <w:tcPr>
            <w:tcW w:w="3059" w:type="dxa"/>
            <w:tcBorders>
              <w:top w:val="nil"/>
            </w:tcBorders>
          </w:tcPr>
          <w:p w14:paraId="74F95820" w14:textId="57B7560A" w:rsidR="00E35096" w:rsidRPr="002502D4" w:rsidRDefault="00E35096" w:rsidP="0033122E">
            <w:pPr>
              <w:pStyle w:val="DREXELSignatureTXT"/>
            </w:pPr>
            <w:r>
              <w:t>DUCOM IRB / WIRB #</w:t>
            </w:r>
          </w:p>
          <w:p w14:paraId="1CB6B4C5" w14:textId="2EFC73F4" w:rsidR="00E35096" w:rsidRPr="00BA0105" w:rsidRDefault="00E17856" w:rsidP="0033122E">
            <w:pPr>
              <w:pStyle w:val="DREXELSignatureTXT"/>
            </w:pPr>
            <w:r w:rsidRPr="00BA010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105">
              <w:instrText xml:space="preserve"> FORMTEXT </w:instrText>
            </w:r>
            <w:r w:rsidRPr="00BA0105">
              <w:fldChar w:fldCharType="separate"/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fldChar w:fldCharType="end"/>
            </w:r>
          </w:p>
        </w:tc>
        <w:tc>
          <w:tcPr>
            <w:tcW w:w="3081" w:type="dxa"/>
            <w:tcBorders>
              <w:top w:val="nil"/>
            </w:tcBorders>
          </w:tcPr>
          <w:p w14:paraId="2841A7D5" w14:textId="2F6C92FA" w:rsidR="00E35096" w:rsidRPr="002502D4" w:rsidRDefault="00E35096" w:rsidP="0033122E">
            <w:pPr>
              <w:pStyle w:val="DREXELSignatureTXT"/>
            </w:pPr>
            <w:r>
              <w:t>UBSC Protocol #</w:t>
            </w:r>
          </w:p>
          <w:p w14:paraId="79D06E0B" w14:textId="3FF8F2D4" w:rsidR="00E35096" w:rsidRPr="00BA0105" w:rsidRDefault="00E17856" w:rsidP="0033122E">
            <w:pPr>
              <w:pStyle w:val="DREXELSignatureTXT"/>
            </w:pPr>
            <w:r w:rsidRPr="00BA010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105">
              <w:instrText xml:space="preserve"> FORMTEXT </w:instrText>
            </w:r>
            <w:r w:rsidRPr="00BA0105">
              <w:fldChar w:fldCharType="separate"/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fldChar w:fldCharType="end"/>
            </w:r>
          </w:p>
        </w:tc>
        <w:tc>
          <w:tcPr>
            <w:tcW w:w="3221" w:type="dxa"/>
            <w:tcBorders>
              <w:top w:val="nil"/>
            </w:tcBorders>
          </w:tcPr>
          <w:p w14:paraId="4C1A89C4" w14:textId="734F5663" w:rsidR="00E35096" w:rsidRPr="002502D4" w:rsidRDefault="00E35096" w:rsidP="0033122E">
            <w:pPr>
              <w:pStyle w:val="DREXELSignatureTXT"/>
            </w:pPr>
            <w:r>
              <w:t>IACUC Protocol #</w:t>
            </w:r>
          </w:p>
          <w:p w14:paraId="31240217" w14:textId="2A3F3E0D" w:rsidR="00E35096" w:rsidRPr="00BA0105" w:rsidRDefault="00E17856" w:rsidP="0033122E">
            <w:pPr>
              <w:pStyle w:val="DREXELSignatureTXT"/>
            </w:pPr>
            <w:r w:rsidRPr="00BA010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105">
              <w:instrText xml:space="preserve"> FORMTEXT </w:instrText>
            </w:r>
            <w:r w:rsidRPr="00BA0105">
              <w:fldChar w:fldCharType="separate"/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fldChar w:fldCharType="end"/>
            </w:r>
          </w:p>
        </w:tc>
      </w:tr>
    </w:tbl>
    <w:p w14:paraId="001A1876" w14:textId="77777777" w:rsidR="00A01BB2" w:rsidRDefault="00A01BB2" w:rsidP="00E5306C">
      <w:pPr>
        <w:spacing w:before="60" w:after="60"/>
        <w:rPr>
          <w:rFonts w:ascii="Arial" w:hAnsi="Arial" w:cs="Arial"/>
          <w:color w:val="984806" w:themeColor="accent6" w:themeShade="80"/>
          <w:sz w:val="20"/>
          <w:szCs w:val="20"/>
        </w:rPr>
      </w:pP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621"/>
        <w:gridCol w:w="1460"/>
        <w:gridCol w:w="3220"/>
      </w:tblGrid>
      <w:tr w:rsidR="00D51F25" w:rsidRPr="00DD6344" w14:paraId="1E03A30F" w14:textId="77777777" w:rsidTr="008A1185">
        <w:tc>
          <w:tcPr>
            <w:tcW w:w="5000" w:type="pct"/>
            <w:gridSpan w:val="4"/>
            <w:shd w:val="clear" w:color="auto" w:fill="FFFF00"/>
            <w:vAlign w:val="center"/>
          </w:tcPr>
          <w:p w14:paraId="13577A83" w14:textId="129D2037" w:rsidR="00D51F25" w:rsidRPr="00DD6344" w:rsidRDefault="00D51F25" w:rsidP="00DF0F46">
            <w:pPr>
              <w:pStyle w:val="DrexelProjectTitle"/>
            </w:pPr>
            <w:r w:rsidRPr="00DD6344">
              <w:br w:type="page"/>
            </w:r>
            <w:r>
              <w:t>2</w:t>
            </w:r>
            <w:r w:rsidRPr="00DD6344">
              <w:t xml:space="preserve">. </w:t>
            </w:r>
            <w:r w:rsidRPr="00E5306C">
              <w:t>INVESTIGATOR PROFILE</w:t>
            </w:r>
          </w:p>
        </w:tc>
      </w:tr>
      <w:tr w:rsidR="006C6DBF" w:rsidRPr="002502D4" w14:paraId="57EA6EE3" w14:textId="77777777" w:rsidTr="00AC1586">
        <w:trPr>
          <w:trHeight w:val="133"/>
        </w:trPr>
        <w:tc>
          <w:tcPr>
            <w:tcW w:w="3280" w:type="pct"/>
            <w:gridSpan w:val="3"/>
          </w:tcPr>
          <w:p w14:paraId="0752F820" w14:textId="27ADC788" w:rsidR="006C6DBF" w:rsidRPr="002502D4" w:rsidRDefault="0060688B" w:rsidP="0033122E">
            <w:pPr>
              <w:pStyle w:val="DREXELSignatureTXT"/>
            </w:pPr>
            <w:r>
              <w:t>Principal Investigator</w:t>
            </w:r>
            <w:r w:rsidR="00D3342D">
              <w:t xml:space="preserve"> Name</w:t>
            </w:r>
          </w:p>
          <w:p w14:paraId="1505911C" w14:textId="61EC6460" w:rsidR="006C6DBF" w:rsidRPr="00BA0105" w:rsidRDefault="00E17856" w:rsidP="0033122E">
            <w:pPr>
              <w:pStyle w:val="DREXELSignatureTXT"/>
            </w:pPr>
            <w:r w:rsidRPr="00BA010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105">
              <w:instrText xml:space="preserve"> FORMTEXT </w:instrText>
            </w:r>
            <w:r w:rsidRPr="00BA0105">
              <w:fldChar w:fldCharType="separate"/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fldChar w:fldCharType="end"/>
            </w:r>
          </w:p>
        </w:tc>
        <w:tc>
          <w:tcPr>
            <w:tcW w:w="1720" w:type="pct"/>
          </w:tcPr>
          <w:p w14:paraId="119C9C77" w14:textId="4D0E212F" w:rsidR="006C6DBF" w:rsidRPr="002502D4" w:rsidRDefault="00D3342D" w:rsidP="0033122E">
            <w:pPr>
              <w:pStyle w:val="DREXELSignatureTXT"/>
            </w:pPr>
            <w:r>
              <w:t>Degree</w:t>
            </w:r>
          </w:p>
          <w:p w14:paraId="402B4B09" w14:textId="040486EA" w:rsidR="006C6DBF" w:rsidRPr="00BA0105" w:rsidRDefault="00E17856" w:rsidP="0033122E">
            <w:pPr>
              <w:pStyle w:val="DREXELSignatureTXT"/>
            </w:pPr>
            <w:r w:rsidRPr="00BA010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105">
              <w:instrText xml:space="preserve"> FORMTEXT </w:instrText>
            </w:r>
            <w:r w:rsidRPr="00BA0105">
              <w:fldChar w:fldCharType="separate"/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fldChar w:fldCharType="end"/>
            </w:r>
          </w:p>
        </w:tc>
      </w:tr>
      <w:tr w:rsidR="00AC1586" w:rsidRPr="002502D4" w14:paraId="2BF12428" w14:textId="77777777" w:rsidTr="003550A7">
        <w:trPr>
          <w:trHeight w:val="50"/>
        </w:trPr>
        <w:tc>
          <w:tcPr>
            <w:tcW w:w="2500" w:type="pct"/>
            <w:gridSpan w:val="2"/>
          </w:tcPr>
          <w:p w14:paraId="527962EC" w14:textId="321BF073" w:rsidR="00AC1586" w:rsidRPr="002502D4" w:rsidRDefault="00AC1586" w:rsidP="0033122E">
            <w:pPr>
              <w:pStyle w:val="DREXELSignatureTXT"/>
            </w:pPr>
            <w:r>
              <w:t>Department</w:t>
            </w:r>
          </w:p>
          <w:p w14:paraId="15D4C8F6" w14:textId="0AE49288" w:rsidR="00AC1586" w:rsidRPr="00BA0105" w:rsidRDefault="00E17856" w:rsidP="0033122E">
            <w:pPr>
              <w:pStyle w:val="DREXELSignatureTXT"/>
            </w:pPr>
            <w:r w:rsidRPr="00BA010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105">
              <w:instrText xml:space="preserve"> FORMTEXT </w:instrText>
            </w:r>
            <w:r w:rsidRPr="00BA0105">
              <w:fldChar w:fldCharType="separate"/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fldChar w:fldCharType="end"/>
            </w:r>
            <w:r w:rsidR="00AC1586" w:rsidRPr="00BA0105">
              <w:t xml:space="preserve"> </w:t>
            </w:r>
          </w:p>
        </w:tc>
        <w:tc>
          <w:tcPr>
            <w:tcW w:w="2500" w:type="pct"/>
            <w:gridSpan w:val="2"/>
          </w:tcPr>
          <w:p w14:paraId="1F2E34F3" w14:textId="77777777" w:rsidR="00AC1586" w:rsidRPr="002502D4" w:rsidRDefault="00AC1586" w:rsidP="003550A7">
            <w:pPr>
              <w:spacing w:before="60" w:after="60"/>
              <w:rPr>
                <w:rFonts w:ascii="Arial" w:hAnsi="Arial" w:cs="Arial"/>
                <w:i/>
                <w:color w:val="003478"/>
                <w:sz w:val="20"/>
                <w:szCs w:val="20"/>
              </w:rPr>
            </w:pPr>
            <w:r w:rsidRPr="002502D4">
              <w:rPr>
                <w:rFonts w:ascii="Arial" w:hAnsi="Arial" w:cs="Arial"/>
                <w:i/>
                <w:color w:val="003478"/>
                <w:sz w:val="20"/>
                <w:szCs w:val="20"/>
              </w:rPr>
              <w:t>Location of Lab(s)</w:t>
            </w:r>
          </w:p>
          <w:p w14:paraId="4AB20EDD" w14:textId="1D3FF530" w:rsidR="00AC1586" w:rsidRPr="00BA0105" w:rsidRDefault="00E17856" w:rsidP="003550A7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</w:tr>
      <w:tr w:rsidR="00AC1586" w:rsidRPr="002502D4" w14:paraId="024EF6BB" w14:textId="77777777" w:rsidTr="003550A7">
        <w:trPr>
          <w:trHeight w:val="260"/>
        </w:trPr>
        <w:tc>
          <w:tcPr>
            <w:tcW w:w="5000" w:type="pct"/>
            <w:gridSpan w:val="4"/>
          </w:tcPr>
          <w:p w14:paraId="6D870D4E" w14:textId="7474EE63" w:rsidR="00AC1586" w:rsidRPr="002502D4" w:rsidRDefault="00D3342D" w:rsidP="0033122E">
            <w:pPr>
              <w:pStyle w:val="DREXELSignatureTXT"/>
            </w:pPr>
            <w:r>
              <w:t>College or School</w:t>
            </w:r>
          </w:p>
          <w:p w14:paraId="71165F32" w14:textId="5EE718DA" w:rsidR="00AC1586" w:rsidRPr="00BA0105" w:rsidRDefault="00E17856" w:rsidP="0033122E">
            <w:pPr>
              <w:pStyle w:val="DREXELSignatureTXT"/>
            </w:pPr>
            <w:r w:rsidRPr="00BA010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105">
              <w:instrText xml:space="preserve"> FORMTEXT </w:instrText>
            </w:r>
            <w:r w:rsidRPr="00BA0105">
              <w:fldChar w:fldCharType="separate"/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fldChar w:fldCharType="end"/>
            </w:r>
          </w:p>
        </w:tc>
      </w:tr>
      <w:tr w:rsidR="006C6DBF" w:rsidRPr="002502D4" w14:paraId="57C02228" w14:textId="77777777" w:rsidTr="00AC1586">
        <w:trPr>
          <w:trHeight w:val="40"/>
        </w:trPr>
        <w:tc>
          <w:tcPr>
            <w:tcW w:w="1634" w:type="pct"/>
          </w:tcPr>
          <w:p w14:paraId="57ACD367" w14:textId="6922FA44" w:rsidR="006C6DBF" w:rsidRPr="002502D4" w:rsidRDefault="00D3342D" w:rsidP="0033122E">
            <w:pPr>
              <w:pStyle w:val="DREXELSignatureTXT"/>
            </w:pPr>
            <w:r>
              <w:t>Phone Number</w:t>
            </w:r>
          </w:p>
          <w:p w14:paraId="1C370790" w14:textId="4623010F" w:rsidR="006C6DBF" w:rsidRPr="00BA0105" w:rsidRDefault="00E17856" w:rsidP="0033122E">
            <w:pPr>
              <w:pStyle w:val="DREXELSignatureTXT"/>
            </w:pPr>
            <w:r w:rsidRPr="00BA010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105">
              <w:instrText xml:space="preserve"> FORMTEXT </w:instrText>
            </w:r>
            <w:r w:rsidRPr="00BA0105">
              <w:fldChar w:fldCharType="separate"/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fldChar w:fldCharType="end"/>
            </w:r>
          </w:p>
        </w:tc>
        <w:tc>
          <w:tcPr>
            <w:tcW w:w="1646" w:type="pct"/>
            <w:gridSpan w:val="2"/>
          </w:tcPr>
          <w:p w14:paraId="0629DD6F" w14:textId="45F89028" w:rsidR="006C6DBF" w:rsidRPr="002502D4" w:rsidRDefault="00D3342D" w:rsidP="0033122E">
            <w:pPr>
              <w:pStyle w:val="DREXELSignatureTXT"/>
            </w:pPr>
            <w:r>
              <w:t>Fax Number</w:t>
            </w:r>
          </w:p>
          <w:p w14:paraId="0F208EB2" w14:textId="57433261" w:rsidR="006C6DBF" w:rsidRPr="00BA0105" w:rsidRDefault="00E17856" w:rsidP="0033122E">
            <w:pPr>
              <w:pStyle w:val="DREXELSignatureTXT"/>
            </w:pPr>
            <w:r w:rsidRPr="00BA010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105">
              <w:instrText xml:space="preserve"> FORMTEXT </w:instrText>
            </w:r>
            <w:r w:rsidRPr="00BA0105">
              <w:fldChar w:fldCharType="separate"/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fldChar w:fldCharType="end"/>
            </w:r>
          </w:p>
        </w:tc>
        <w:tc>
          <w:tcPr>
            <w:tcW w:w="1720" w:type="pct"/>
          </w:tcPr>
          <w:p w14:paraId="6F0EEBF2" w14:textId="1DFB6784" w:rsidR="006C6DBF" w:rsidRPr="002502D4" w:rsidRDefault="00D3342D" w:rsidP="0033122E">
            <w:pPr>
              <w:pStyle w:val="DREXELSignatureTXT"/>
            </w:pPr>
            <w:r>
              <w:t>Pager or Cell Number</w:t>
            </w:r>
          </w:p>
          <w:p w14:paraId="2A7EA657" w14:textId="73B43AAD" w:rsidR="006C6DBF" w:rsidRPr="00BA0105" w:rsidRDefault="00E17856" w:rsidP="0033122E">
            <w:pPr>
              <w:pStyle w:val="DREXELSignatureTXT"/>
            </w:pPr>
            <w:r w:rsidRPr="00BA010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105">
              <w:instrText xml:space="preserve"> FORMTEXT </w:instrText>
            </w:r>
            <w:r w:rsidRPr="00BA0105">
              <w:fldChar w:fldCharType="separate"/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fldChar w:fldCharType="end"/>
            </w:r>
          </w:p>
        </w:tc>
      </w:tr>
      <w:tr w:rsidR="003550A7" w:rsidRPr="002502D4" w14:paraId="3BA5F155" w14:textId="77777777" w:rsidTr="003550A7">
        <w:trPr>
          <w:trHeight w:val="260"/>
        </w:trPr>
        <w:tc>
          <w:tcPr>
            <w:tcW w:w="5000" w:type="pct"/>
            <w:gridSpan w:val="4"/>
          </w:tcPr>
          <w:p w14:paraId="00BD4253" w14:textId="48CE4249" w:rsidR="003550A7" w:rsidRPr="002502D4" w:rsidRDefault="00D3342D" w:rsidP="0033122E">
            <w:pPr>
              <w:pStyle w:val="DREXELSignatureTXT"/>
            </w:pPr>
            <w:r>
              <w:t>E-mail address</w:t>
            </w:r>
          </w:p>
          <w:p w14:paraId="77A62352" w14:textId="68C094FD" w:rsidR="003550A7" w:rsidRPr="00BA0105" w:rsidRDefault="00E17856" w:rsidP="0033122E">
            <w:pPr>
              <w:pStyle w:val="DREXELSignatureTXT"/>
            </w:pPr>
            <w:r w:rsidRPr="00BA010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105">
              <w:instrText xml:space="preserve"> FORMTEXT </w:instrText>
            </w:r>
            <w:r w:rsidRPr="00BA0105">
              <w:fldChar w:fldCharType="separate"/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fldChar w:fldCharType="end"/>
            </w:r>
          </w:p>
        </w:tc>
      </w:tr>
    </w:tbl>
    <w:p w14:paraId="6E8CE90E" w14:textId="77777777" w:rsidR="00AC1586" w:rsidRDefault="00AC1586" w:rsidP="00AC1586">
      <w:pPr>
        <w:spacing w:before="60" w:after="60"/>
        <w:rPr>
          <w:rFonts w:ascii="Arial" w:hAnsi="Arial" w:cs="Arial"/>
          <w:color w:val="984806" w:themeColor="accent6" w:themeShade="80"/>
          <w:sz w:val="20"/>
          <w:szCs w:val="20"/>
        </w:rPr>
      </w:pP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460"/>
        <w:gridCol w:w="3221"/>
      </w:tblGrid>
      <w:tr w:rsidR="00AC1586" w:rsidRPr="00DD6344" w14:paraId="59B565D6" w14:textId="77777777" w:rsidTr="008A1185">
        <w:tc>
          <w:tcPr>
            <w:tcW w:w="9361" w:type="dxa"/>
            <w:gridSpan w:val="3"/>
            <w:shd w:val="clear" w:color="auto" w:fill="FFFF00"/>
            <w:vAlign w:val="center"/>
          </w:tcPr>
          <w:p w14:paraId="2ED5C362" w14:textId="2905137E" w:rsidR="00AC1586" w:rsidRPr="00DD6344" w:rsidRDefault="00AC1586" w:rsidP="005F309E">
            <w:pPr>
              <w:pStyle w:val="DrexelProjectTitle"/>
            </w:pPr>
            <w:r w:rsidRPr="00DD6344">
              <w:br w:type="page"/>
            </w:r>
            <w:r w:rsidR="00D3342D">
              <w:t>3</w:t>
            </w:r>
            <w:r w:rsidRPr="00DD6344">
              <w:t xml:space="preserve">. </w:t>
            </w:r>
            <w:r w:rsidR="005F309E">
              <w:t>OTHER PERSONNEL</w:t>
            </w:r>
          </w:p>
        </w:tc>
      </w:tr>
      <w:tr w:rsidR="005F309E" w:rsidRPr="002502D4" w14:paraId="2A2F501D" w14:textId="77777777" w:rsidTr="003C5943">
        <w:trPr>
          <w:trHeight w:val="260"/>
        </w:trPr>
        <w:tc>
          <w:tcPr>
            <w:tcW w:w="9361" w:type="dxa"/>
            <w:gridSpan w:val="3"/>
          </w:tcPr>
          <w:p w14:paraId="1EB13ACE" w14:textId="7C55949E" w:rsidR="005F309E" w:rsidRDefault="003C5943" w:rsidP="0033122E">
            <w:pPr>
              <w:pStyle w:val="DREXELSignatureTXT"/>
            </w:pPr>
            <w:r>
              <w:t>a.</w:t>
            </w:r>
            <w:r>
              <w:tab/>
            </w:r>
            <w:r w:rsidR="005F309E">
              <w:t>Role (select one)</w:t>
            </w:r>
          </w:p>
          <w:p w14:paraId="1029AF1B" w14:textId="3760CCC5" w:rsidR="005F309E" w:rsidRPr="005F309E" w:rsidRDefault="00322223" w:rsidP="0033122E">
            <w:pPr>
              <w:pStyle w:val="DREXELSignatureTXT"/>
            </w:pPr>
            <w:r>
              <w:tab/>
            </w:r>
            <w:r w:rsidR="005F309E" w:rsidRPr="006C142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09E" w:rsidRPr="006C1420">
              <w:instrText xml:space="preserve"> FORMCHECKBOX </w:instrText>
            </w:r>
            <w:r w:rsidR="00A40CB1">
              <w:fldChar w:fldCharType="separate"/>
            </w:r>
            <w:r w:rsidR="005F309E" w:rsidRPr="006C1420">
              <w:fldChar w:fldCharType="end"/>
            </w:r>
            <w:r w:rsidR="005F309E" w:rsidRPr="006C1420">
              <w:t xml:space="preserve"> </w:t>
            </w:r>
            <w:r w:rsidR="005F309E">
              <w:t xml:space="preserve">Co-Principal Investigator     </w:t>
            </w:r>
            <w:r w:rsidR="005F309E" w:rsidRPr="006C1420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09E" w:rsidRPr="006C1420">
              <w:instrText xml:space="preserve"> FORMCHECKBOX </w:instrText>
            </w:r>
            <w:r w:rsidR="00A40CB1">
              <w:fldChar w:fldCharType="separate"/>
            </w:r>
            <w:r w:rsidR="005F309E" w:rsidRPr="006C1420">
              <w:fldChar w:fldCharType="end"/>
            </w:r>
            <w:r w:rsidR="005F309E" w:rsidRPr="006C1420">
              <w:t xml:space="preserve"> </w:t>
            </w:r>
            <w:r w:rsidR="005F309E">
              <w:t xml:space="preserve">Study Coordinator     </w:t>
            </w:r>
            <w:r w:rsidR="005F309E" w:rsidRPr="006C1420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09E" w:rsidRPr="006C1420">
              <w:instrText xml:space="preserve"> FORMCHECKBOX </w:instrText>
            </w:r>
            <w:r w:rsidR="00A40CB1">
              <w:fldChar w:fldCharType="separate"/>
            </w:r>
            <w:r w:rsidR="005F309E" w:rsidRPr="006C1420">
              <w:fldChar w:fldCharType="end"/>
            </w:r>
            <w:r w:rsidR="005F309E" w:rsidRPr="006C1420">
              <w:t xml:space="preserve"> </w:t>
            </w:r>
            <w:r w:rsidR="005F309E">
              <w:t>Alternate Contact</w:t>
            </w:r>
          </w:p>
        </w:tc>
      </w:tr>
      <w:tr w:rsidR="00AC1586" w:rsidRPr="002502D4" w14:paraId="37AA0AE2" w14:textId="77777777" w:rsidTr="003550A7">
        <w:trPr>
          <w:trHeight w:val="133"/>
        </w:trPr>
        <w:tc>
          <w:tcPr>
            <w:tcW w:w="6140" w:type="dxa"/>
            <w:gridSpan w:val="2"/>
          </w:tcPr>
          <w:p w14:paraId="1F10976A" w14:textId="1FA8B592" w:rsidR="00AC1586" w:rsidRPr="002502D4" w:rsidRDefault="00B92FB5" w:rsidP="0033122E">
            <w:pPr>
              <w:pStyle w:val="DREXELSignatureTXT"/>
            </w:pPr>
            <w:r>
              <w:t>Name</w:t>
            </w:r>
          </w:p>
          <w:p w14:paraId="5A8D7AB9" w14:textId="63AA815E" w:rsidR="00AC1586" w:rsidRPr="00BA0105" w:rsidRDefault="00E17856" w:rsidP="0033122E">
            <w:pPr>
              <w:pStyle w:val="DREXELSignatureTXT"/>
            </w:pPr>
            <w:r w:rsidRPr="00BA010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105">
              <w:instrText xml:space="preserve"> FORMTEXT </w:instrText>
            </w:r>
            <w:r w:rsidRPr="00BA0105">
              <w:fldChar w:fldCharType="separate"/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fldChar w:fldCharType="end"/>
            </w:r>
          </w:p>
        </w:tc>
        <w:tc>
          <w:tcPr>
            <w:tcW w:w="3221" w:type="dxa"/>
          </w:tcPr>
          <w:p w14:paraId="00A9F469" w14:textId="0DE4AD70" w:rsidR="00AC1586" w:rsidRPr="002502D4" w:rsidRDefault="00B92FB5" w:rsidP="0033122E">
            <w:pPr>
              <w:pStyle w:val="DREXELSignatureTXT"/>
            </w:pPr>
            <w:r>
              <w:t>Degree</w:t>
            </w:r>
          </w:p>
          <w:p w14:paraId="13121486" w14:textId="5A0F7857" w:rsidR="00AC1586" w:rsidRPr="00BA0105" w:rsidRDefault="00E17856" w:rsidP="0033122E">
            <w:pPr>
              <w:pStyle w:val="DREXELSignatureTXT"/>
            </w:pPr>
            <w:r w:rsidRPr="00BA010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105">
              <w:instrText xml:space="preserve"> FORMTEXT </w:instrText>
            </w:r>
            <w:r w:rsidRPr="00BA0105">
              <w:fldChar w:fldCharType="separate"/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fldChar w:fldCharType="end"/>
            </w:r>
          </w:p>
        </w:tc>
      </w:tr>
      <w:tr w:rsidR="005F309E" w:rsidRPr="002502D4" w14:paraId="02E3C52B" w14:textId="77777777" w:rsidTr="005F309E">
        <w:trPr>
          <w:trHeight w:val="50"/>
        </w:trPr>
        <w:tc>
          <w:tcPr>
            <w:tcW w:w="4680" w:type="dxa"/>
          </w:tcPr>
          <w:p w14:paraId="3F59F50B" w14:textId="18DE565D" w:rsidR="005F309E" w:rsidRPr="002502D4" w:rsidRDefault="005F309E" w:rsidP="0033122E">
            <w:pPr>
              <w:pStyle w:val="DREXELSignatureTXT"/>
            </w:pPr>
            <w:r>
              <w:t>Department</w:t>
            </w:r>
          </w:p>
          <w:p w14:paraId="791A8EB2" w14:textId="779817B1" w:rsidR="005F309E" w:rsidRPr="00BA0105" w:rsidRDefault="00E17856" w:rsidP="0033122E">
            <w:pPr>
              <w:pStyle w:val="DREXELSignatureTXT"/>
            </w:pPr>
            <w:r w:rsidRPr="00BA010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105">
              <w:instrText xml:space="preserve"> FORMTEXT </w:instrText>
            </w:r>
            <w:r w:rsidRPr="00BA0105">
              <w:fldChar w:fldCharType="separate"/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fldChar w:fldCharType="end"/>
            </w:r>
            <w:r w:rsidR="005F309E" w:rsidRPr="00BA0105">
              <w:t xml:space="preserve"> </w:t>
            </w:r>
          </w:p>
        </w:tc>
        <w:tc>
          <w:tcPr>
            <w:tcW w:w="4681" w:type="dxa"/>
            <w:gridSpan w:val="2"/>
          </w:tcPr>
          <w:p w14:paraId="0AE12B7E" w14:textId="42020B1A" w:rsidR="005F309E" w:rsidRPr="002502D4" w:rsidRDefault="00B92FB5" w:rsidP="003C5943">
            <w:pPr>
              <w:spacing w:before="60" w:after="60"/>
              <w:rPr>
                <w:rFonts w:ascii="Arial" w:hAnsi="Arial" w:cs="Arial"/>
                <w:i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3478"/>
                <w:sz w:val="20"/>
                <w:szCs w:val="20"/>
              </w:rPr>
              <w:t>Phone Number</w:t>
            </w:r>
          </w:p>
          <w:p w14:paraId="7B4E38BE" w14:textId="2D4C547A" w:rsidR="005F309E" w:rsidRPr="004108C2" w:rsidRDefault="00E17856" w:rsidP="003C5943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4108C2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8C2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4108C2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4108C2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4108C2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4108C2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4108C2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4108C2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4108C2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4108C2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</w:tr>
      <w:tr w:rsidR="005F309E" w:rsidRPr="002502D4" w14:paraId="291F0EED" w14:textId="77777777" w:rsidTr="005F309E">
        <w:trPr>
          <w:trHeight w:val="260"/>
        </w:trPr>
        <w:tc>
          <w:tcPr>
            <w:tcW w:w="9361" w:type="dxa"/>
            <w:gridSpan w:val="3"/>
          </w:tcPr>
          <w:p w14:paraId="70443522" w14:textId="766931E3" w:rsidR="005F309E" w:rsidRPr="002502D4" w:rsidRDefault="00B92FB5" w:rsidP="0033122E">
            <w:pPr>
              <w:pStyle w:val="DREXELSignatureTXT"/>
            </w:pPr>
            <w:r>
              <w:t>E-mail address</w:t>
            </w:r>
          </w:p>
          <w:p w14:paraId="03B746AD" w14:textId="2BB9608F" w:rsidR="005F309E" w:rsidRPr="00BA0105" w:rsidRDefault="00E17856" w:rsidP="0033122E">
            <w:pPr>
              <w:pStyle w:val="DREXELSignatureTXT"/>
            </w:pPr>
            <w:r w:rsidRPr="00BA010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105">
              <w:instrText xml:space="preserve"> FORMTEXT </w:instrText>
            </w:r>
            <w:r w:rsidRPr="00BA0105">
              <w:fldChar w:fldCharType="separate"/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fldChar w:fldCharType="end"/>
            </w:r>
          </w:p>
        </w:tc>
      </w:tr>
      <w:tr w:rsidR="00322223" w:rsidRPr="002502D4" w14:paraId="5E0664A0" w14:textId="77777777" w:rsidTr="00322223">
        <w:trPr>
          <w:trHeight w:val="260"/>
        </w:trPr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6A7D" w14:textId="2CE60E91" w:rsidR="00322223" w:rsidRDefault="00E35096" w:rsidP="0033122E">
            <w:pPr>
              <w:pStyle w:val="DREXELSignatureTXT"/>
            </w:pPr>
            <w:r>
              <w:t>b</w:t>
            </w:r>
            <w:r w:rsidR="00322223">
              <w:t>.</w:t>
            </w:r>
            <w:r w:rsidR="00322223">
              <w:tab/>
              <w:t>Role (select one)</w:t>
            </w:r>
          </w:p>
          <w:p w14:paraId="177E2962" w14:textId="4979C390" w:rsidR="00322223" w:rsidRPr="005F309E" w:rsidRDefault="00322223" w:rsidP="0033122E">
            <w:pPr>
              <w:pStyle w:val="DREXELSignatureTXT"/>
            </w:pPr>
            <w:r>
              <w:tab/>
            </w:r>
            <w:r w:rsidRPr="006C142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instrText xml:space="preserve"> FORMCHECKBOX </w:instrText>
            </w:r>
            <w:r w:rsidR="00A40CB1">
              <w:fldChar w:fldCharType="separate"/>
            </w:r>
            <w:r w:rsidRPr="006C1420">
              <w:fldChar w:fldCharType="end"/>
            </w:r>
            <w:r w:rsidRPr="006C1420">
              <w:t xml:space="preserve"> </w:t>
            </w:r>
            <w:r>
              <w:t xml:space="preserve">Co-Principal Investigator     </w:t>
            </w:r>
            <w:r w:rsidRPr="006C1420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instrText xml:space="preserve"> FORMCHECKBOX </w:instrText>
            </w:r>
            <w:r w:rsidR="00A40CB1">
              <w:fldChar w:fldCharType="separate"/>
            </w:r>
            <w:r w:rsidRPr="006C1420">
              <w:fldChar w:fldCharType="end"/>
            </w:r>
            <w:r w:rsidRPr="006C1420">
              <w:t xml:space="preserve"> </w:t>
            </w:r>
            <w:r>
              <w:t xml:space="preserve">Study Coordinator     </w:t>
            </w:r>
            <w:r w:rsidRPr="006C1420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instrText xml:space="preserve"> FORMCHECKBOX </w:instrText>
            </w:r>
            <w:r w:rsidR="00A40CB1">
              <w:fldChar w:fldCharType="separate"/>
            </w:r>
            <w:r w:rsidRPr="006C1420">
              <w:fldChar w:fldCharType="end"/>
            </w:r>
            <w:r w:rsidRPr="006C1420">
              <w:t xml:space="preserve"> </w:t>
            </w:r>
            <w:r>
              <w:t>Alternate Contact</w:t>
            </w:r>
          </w:p>
        </w:tc>
      </w:tr>
      <w:tr w:rsidR="00322223" w:rsidRPr="002502D4" w14:paraId="57E4F2DF" w14:textId="77777777" w:rsidTr="00E35096">
        <w:trPr>
          <w:trHeight w:val="133"/>
        </w:trPr>
        <w:tc>
          <w:tcPr>
            <w:tcW w:w="6140" w:type="dxa"/>
            <w:gridSpan w:val="2"/>
          </w:tcPr>
          <w:p w14:paraId="364F27AA" w14:textId="3DAEF463" w:rsidR="00322223" w:rsidRPr="002502D4" w:rsidRDefault="00B92FB5" w:rsidP="0033122E">
            <w:pPr>
              <w:pStyle w:val="DREXELSignatureTXT"/>
            </w:pPr>
            <w:r>
              <w:t>Name</w:t>
            </w:r>
          </w:p>
          <w:p w14:paraId="15B180EC" w14:textId="5B9E38AF" w:rsidR="00322223" w:rsidRPr="00BA0105" w:rsidRDefault="00E17856" w:rsidP="0033122E">
            <w:pPr>
              <w:pStyle w:val="DREXELSignatureTXT"/>
            </w:pPr>
            <w:r w:rsidRPr="00BA010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105">
              <w:instrText xml:space="preserve"> FORMTEXT </w:instrText>
            </w:r>
            <w:r w:rsidRPr="00BA0105">
              <w:fldChar w:fldCharType="separate"/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fldChar w:fldCharType="end"/>
            </w:r>
          </w:p>
        </w:tc>
        <w:tc>
          <w:tcPr>
            <w:tcW w:w="3221" w:type="dxa"/>
          </w:tcPr>
          <w:p w14:paraId="55ABA13E" w14:textId="3212615D" w:rsidR="00322223" w:rsidRPr="002502D4" w:rsidRDefault="00B92FB5" w:rsidP="0033122E">
            <w:pPr>
              <w:pStyle w:val="DREXELSignatureTXT"/>
            </w:pPr>
            <w:r>
              <w:t>Degree</w:t>
            </w:r>
          </w:p>
          <w:p w14:paraId="3455BA9D" w14:textId="50391610" w:rsidR="00322223" w:rsidRPr="00BA0105" w:rsidRDefault="00E17856" w:rsidP="0033122E">
            <w:pPr>
              <w:pStyle w:val="DREXELSignatureTXT"/>
            </w:pPr>
            <w:r w:rsidRPr="00BA010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105">
              <w:instrText xml:space="preserve"> FORMTEXT </w:instrText>
            </w:r>
            <w:r w:rsidRPr="00BA0105">
              <w:fldChar w:fldCharType="separate"/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fldChar w:fldCharType="end"/>
            </w:r>
          </w:p>
        </w:tc>
      </w:tr>
      <w:tr w:rsidR="00322223" w:rsidRPr="002502D4" w14:paraId="52ED4E61" w14:textId="77777777" w:rsidTr="00E35096">
        <w:trPr>
          <w:trHeight w:val="50"/>
        </w:trPr>
        <w:tc>
          <w:tcPr>
            <w:tcW w:w="4680" w:type="dxa"/>
          </w:tcPr>
          <w:p w14:paraId="05464D0D" w14:textId="062E0787" w:rsidR="00322223" w:rsidRPr="002502D4" w:rsidRDefault="00322223" w:rsidP="0033122E">
            <w:pPr>
              <w:pStyle w:val="DREXELSignatureTXT"/>
            </w:pPr>
            <w:r>
              <w:t>Department</w:t>
            </w:r>
          </w:p>
          <w:p w14:paraId="75069EBF" w14:textId="73ECA85C" w:rsidR="00322223" w:rsidRPr="00BA0105" w:rsidRDefault="00E17856" w:rsidP="0033122E">
            <w:pPr>
              <w:pStyle w:val="DREXELSignatureTXT"/>
            </w:pPr>
            <w:r w:rsidRPr="00BA010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105">
              <w:instrText xml:space="preserve"> FORMTEXT </w:instrText>
            </w:r>
            <w:r w:rsidRPr="00BA0105">
              <w:fldChar w:fldCharType="separate"/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fldChar w:fldCharType="end"/>
            </w:r>
          </w:p>
        </w:tc>
        <w:tc>
          <w:tcPr>
            <w:tcW w:w="4681" w:type="dxa"/>
            <w:gridSpan w:val="2"/>
          </w:tcPr>
          <w:p w14:paraId="1A04F9FA" w14:textId="6788D72F" w:rsidR="00322223" w:rsidRPr="002502D4" w:rsidRDefault="00B92FB5" w:rsidP="00E35096">
            <w:pPr>
              <w:spacing w:before="60" w:after="60"/>
              <w:rPr>
                <w:rFonts w:ascii="Arial" w:hAnsi="Arial" w:cs="Arial"/>
                <w:i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3478"/>
                <w:sz w:val="20"/>
                <w:szCs w:val="20"/>
              </w:rPr>
              <w:t>Phone Number</w:t>
            </w:r>
          </w:p>
          <w:p w14:paraId="4BF6B793" w14:textId="41C062D2" w:rsidR="00322223" w:rsidRPr="00E17856" w:rsidRDefault="00E17856" w:rsidP="00E35096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E17856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856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E17856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E17856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E17856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E17856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E17856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E17856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E17856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E17856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</w:tr>
      <w:tr w:rsidR="00322223" w:rsidRPr="002502D4" w14:paraId="71D4834C" w14:textId="77777777" w:rsidTr="00E35096">
        <w:trPr>
          <w:trHeight w:val="260"/>
        </w:trPr>
        <w:tc>
          <w:tcPr>
            <w:tcW w:w="9361" w:type="dxa"/>
            <w:gridSpan w:val="3"/>
          </w:tcPr>
          <w:p w14:paraId="74E4C01E" w14:textId="241C2FC1" w:rsidR="00322223" w:rsidRPr="002502D4" w:rsidRDefault="00B92FB5" w:rsidP="0033122E">
            <w:pPr>
              <w:pStyle w:val="DREXELSignatureTXT"/>
            </w:pPr>
            <w:r>
              <w:t>E-mail address</w:t>
            </w:r>
          </w:p>
          <w:p w14:paraId="06AB39C9" w14:textId="01BEC230" w:rsidR="00322223" w:rsidRPr="00BA0105" w:rsidRDefault="00E17856" w:rsidP="0033122E">
            <w:pPr>
              <w:pStyle w:val="DREXELSignatureTXT"/>
            </w:pPr>
            <w:r w:rsidRPr="00BA010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105">
              <w:instrText xml:space="preserve"> FORMTEXT </w:instrText>
            </w:r>
            <w:r w:rsidRPr="00BA0105">
              <w:fldChar w:fldCharType="separate"/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fldChar w:fldCharType="end"/>
            </w:r>
          </w:p>
        </w:tc>
      </w:tr>
    </w:tbl>
    <w:p w14:paraId="0CBCC7B4" w14:textId="77777777" w:rsidR="00191965" w:rsidRDefault="00191965" w:rsidP="002502D4">
      <w:pPr>
        <w:spacing w:before="60" w:after="60"/>
        <w:rPr>
          <w:rFonts w:ascii="Arial" w:hAnsi="Arial" w:cs="Arial"/>
          <w:color w:val="003478"/>
          <w:sz w:val="20"/>
          <w:szCs w:val="20"/>
        </w:rPr>
      </w:pPr>
    </w:p>
    <w:p w14:paraId="11F6C353" w14:textId="77777777" w:rsidR="00606E5C" w:rsidRPr="002502D4" w:rsidRDefault="00606E5C" w:rsidP="002502D4">
      <w:pPr>
        <w:spacing w:before="60" w:after="60"/>
        <w:rPr>
          <w:rFonts w:ascii="Arial" w:hAnsi="Arial" w:cs="Arial"/>
          <w:color w:val="003478"/>
          <w:sz w:val="20"/>
          <w:szCs w:val="20"/>
        </w:rPr>
      </w:pP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1"/>
      </w:tblGrid>
      <w:tr w:rsidR="001D0B1C" w:rsidRPr="00DD6344" w14:paraId="592FAB24" w14:textId="77777777" w:rsidTr="008A1185">
        <w:tc>
          <w:tcPr>
            <w:tcW w:w="9361" w:type="dxa"/>
            <w:gridSpan w:val="4"/>
            <w:shd w:val="clear" w:color="auto" w:fill="FFFF00"/>
            <w:vAlign w:val="center"/>
          </w:tcPr>
          <w:p w14:paraId="36904EE6" w14:textId="6E65FAC3" w:rsidR="001D0B1C" w:rsidRPr="00DD6344" w:rsidRDefault="001D0B1C" w:rsidP="008E375D">
            <w:pPr>
              <w:pStyle w:val="DrexelProjectTitle"/>
            </w:pPr>
            <w:r w:rsidRPr="00DD6344">
              <w:lastRenderedPageBreak/>
              <w:br w:type="page"/>
            </w:r>
            <w:r w:rsidR="008E375D">
              <w:t>4</w:t>
            </w:r>
            <w:r w:rsidRPr="00DD6344">
              <w:t xml:space="preserve">. </w:t>
            </w:r>
            <w:r>
              <w:t>SAFETY TRAINING</w:t>
            </w:r>
          </w:p>
        </w:tc>
      </w:tr>
      <w:tr w:rsidR="006C6DBF" w:rsidRPr="00D143F1" w14:paraId="60C0908F" w14:textId="77777777" w:rsidTr="00D143F1">
        <w:trPr>
          <w:trHeight w:val="593"/>
        </w:trPr>
        <w:tc>
          <w:tcPr>
            <w:tcW w:w="9361" w:type="dxa"/>
            <w:gridSpan w:val="4"/>
            <w:shd w:val="clear" w:color="auto" w:fill="auto"/>
            <w:vAlign w:val="center"/>
          </w:tcPr>
          <w:p w14:paraId="5AE19B77" w14:textId="77777777" w:rsidR="00D04C69" w:rsidRPr="00D04C69" w:rsidRDefault="00D04C69" w:rsidP="00D04C69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D04C69">
              <w:rPr>
                <w:rFonts w:ascii="Arial" w:hAnsi="Arial" w:cs="Arial"/>
                <w:color w:val="003478"/>
                <w:sz w:val="20"/>
                <w:szCs w:val="20"/>
              </w:rPr>
              <w:t>In the following table, provide the names of Drexel University personnel involved in this study (including the Principal Investigator). All personnel must have completed BioRAFT-based laboratory safety training within the last 12 months. Please note that:</w:t>
            </w:r>
          </w:p>
          <w:p w14:paraId="1C1601AB" w14:textId="77777777" w:rsidR="00D04C69" w:rsidRPr="00D04C69" w:rsidRDefault="00D04C69" w:rsidP="00D04C69">
            <w:pPr>
              <w:numPr>
                <w:ilvl w:val="0"/>
                <w:numId w:val="22"/>
              </w:numPr>
              <w:spacing w:before="60" w:after="60"/>
              <w:ind w:left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D04C69">
              <w:rPr>
                <w:rFonts w:ascii="Arial" w:hAnsi="Arial" w:cs="Arial"/>
                <w:color w:val="003478"/>
                <w:sz w:val="20"/>
                <w:szCs w:val="20"/>
              </w:rPr>
              <w:t>Because the PI is responsible for all biosafety aspects of the project, the PI must complete all relevant laboratory training.</w:t>
            </w:r>
          </w:p>
          <w:p w14:paraId="134AC402" w14:textId="728DC48A" w:rsidR="00D04C69" w:rsidRPr="00D04C69" w:rsidRDefault="00D04C69" w:rsidP="00D04C69">
            <w:pPr>
              <w:numPr>
                <w:ilvl w:val="0"/>
                <w:numId w:val="22"/>
              </w:numPr>
              <w:spacing w:before="60" w:after="60"/>
              <w:ind w:left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D04C69">
              <w:rPr>
                <w:rFonts w:ascii="Arial" w:hAnsi="Arial" w:cs="Arial"/>
                <w:color w:val="003478"/>
                <w:sz w:val="20"/>
                <w:szCs w:val="20"/>
              </w:rPr>
              <w:t>When entering information in the “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>T</w:t>
            </w:r>
            <w:r w:rsidRPr="00D04C69">
              <w:rPr>
                <w:rFonts w:ascii="Arial" w:hAnsi="Arial" w:cs="Arial"/>
                <w:color w:val="003478"/>
                <w:sz w:val="20"/>
                <w:szCs w:val="20"/>
              </w:rPr>
              <w:t>asks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 xml:space="preserve"> to be Performed</w:t>
            </w:r>
            <w:r w:rsidRPr="00D04C69">
              <w:rPr>
                <w:rFonts w:ascii="Arial" w:hAnsi="Arial" w:cs="Arial"/>
                <w:color w:val="003478"/>
                <w:sz w:val="20"/>
                <w:szCs w:val="20"/>
              </w:rPr>
              <w:t>” column, be specific as to the major tasks to be performed. For example, a project involving the collection of patient blood samples for cytokine analysis might include “blood collection,” “sample processing,” and “ELISAs” as tasks.</w:t>
            </w:r>
          </w:p>
          <w:p w14:paraId="364E2DC2" w14:textId="43B9C5F0" w:rsidR="00D04C69" w:rsidRPr="00D04C69" w:rsidRDefault="00D04C69" w:rsidP="00D04C69">
            <w:pPr>
              <w:numPr>
                <w:ilvl w:val="0"/>
                <w:numId w:val="22"/>
              </w:numPr>
              <w:spacing w:before="60" w:after="60"/>
              <w:ind w:left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D04C69">
              <w:rPr>
                <w:rFonts w:ascii="Arial" w:hAnsi="Arial" w:cs="Arial"/>
                <w:color w:val="003478"/>
                <w:sz w:val="20"/>
                <w:szCs w:val="20"/>
              </w:rPr>
              <w:t>The training completion date should be entered in the mm-dd-yy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>yy</w:t>
            </w:r>
            <w:r w:rsidRPr="00D04C69">
              <w:rPr>
                <w:rFonts w:ascii="Arial" w:hAnsi="Arial" w:cs="Arial"/>
                <w:color w:val="003478"/>
                <w:sz w:val="20"/>
                <w:szCs w:val="20"/>
              </w:rPr>
              <w:t xml:space="preserve"> format.</w:t>
            </w:r>
          </w:p>
          <w:p w14:paraId="703E4BAF" w14:textId="2DD341A8" w:rsidR="00D04C69" w:rsidRPr="00D04C69" w:rsidRDefault="00D04C69" w:rsidP="00D04C69">
            <w:pPr>
              <w:numPr>
                <w:ilvl w:val="0"/>
                <w:numId w:val="22"/>
              </w:numPr>
              <w:spacing w:before="60" w:after="60"/>
              <w:ind w:left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D04C69">
              <w:rPr>
                <w:rFonts w:ascii="Arial" w:hAnsi="Arial" w:cs="Arial"/>
                <w:color w:val="003478"/>
                <w:sz w:val="20"/>
                <w:szCs w:val="20"/>
              </w:rPr>
              <w:t>If the “Shipping Biological Materials” course w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>as</w:t>
            </w:r>
            <w:r w:rsidRPr="00D04C69">
              <w:rPr>
                <w:rFonts w:ascii="Arial" w:hAnsi="Arial" w:cs="Arial"/>
                <w:color w:val="003478"/>
                <w:sz w:val="20"/>
                <w:szCs w:val="20"/>
              </w:rPr>
              <w:t xml:space="preserve"> completed through BioRAFT within the last 12 months, check the appropriate box(es) for each person listed in the table.</w:t>
            </w:r>
          </w:p>
          <w:p w14:paraId="1A704981" w14:textId="61687DD4" w:rsidR="006C6DBF" w:rsidRPr="00D143F1" w:rsidRDefault="00D04C69" w:rsidP="00D04C69">
            <w:pPr>
              <w:spacing w:before="60" w:after="60"/>
              <w:rPr>
                <w:rFonts w:ascii="Arial" w:hAnsi="Arial" w:cs="Arial"/>
                <w:i/>
                <w:color w:val="003478"/>
                <w:sz w:val="20"/>
                <w:szCs w:val="20"/>
              </w:rPr>
            </w:pPr>
            <w:r w:rsidRPr="00D04C69">
              <w:rPr>
                <w:rFonts w:ascii="Arial" w:hAnsi="Arial" w:cs="Arial"/>
                <w:color w:val="003478"/>
                <w:sz w:val="20"/>
                <w:szCs w:val="20"/>
              </w:rPr>
              <w:t xml:space="preserve">To complete laboratory safety training, go to </w:t>
            </w:r>
            <w:hyperlink r:id="rId10" w:history="1">
              <w:r w:rsidRPr="00D04C6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https://drexel.bioraft.com</w:t>
              </w:r>
            </w:hyperlink>
            <w:r w:rsidRPr="00D04C69">
              <w:rPr>
                <w:rFonts w:ascii="Arial" w:hAnsi="Arial" w:cs="Arial"/>
                <w:color w:val="003478"/>
                <w:sz w:val="20"/>
                <w:szCs w:val="20"/>
              </w:rPr>
              <w:t xml:space="preserve"> and log in using your DrexelOne user ID and password.</w:t>
            </w:r>
            <w:r w:rsidR="00481842">
              <w:rPr>
                <w:rFonts w:ascii="Arial" w:hAnsi="Arial" w:cs="Arial"/>
                <w:color w:val="003478"/>
                <w:sz w:val="20"/>
                <w:szCs w:val="20"/>
              </w:rPr>
              <w:t xml:space="preserve">  </w:t>
            </w:r>
            <w:r w:rsidR="00481842" w:rsidRPr="00645B0D">
              <w:rPr>
                <w:rFonts w:ascii="Arial" w:hAnsi="Arial" w:cs="Arial"/>
                <w:i/>
                <w:color w:val="FF0000"/>
                <w:sz w:val="20"/>
                <w:szCs w:val="20"/>
              </w:rPr>
              <w:t>(Please note: If you are using MS Word on a PC, you will likely need to copy the link directly into your web browser. This is a MS Word issue with no work-around.)</w:t>
            </w:r>
          </w:p>
        </w:tc>
      </w:tr>
      <w:tr w:rsidR="00D143F1" w:rsidRPr="00D143F1" w14:paraId="5E1402A4" w14:textId="77777777" w:rsidTr="00753701">
        <w:trPr>
          <w:trHeight w:val="23"/>
        </w:trPr>
        <w:tc>
          <w:tcPr>
            <w:tcW w:w="2340" w:type="dxa"/>
            <w:shd w:val="clear" w:color="auto" w:fill="auto"/>
            <w:vAlign w:val="bottom"/>
          </w:tcPr>
          <w:p w14:paraId="1A0A1341" w14:textId="5C0B144D" w:rsidR="00D143F1" w:rsidRPr="00D143F1" w:rsidRDefault="00D143F1" w:rsidP="008E375D">
            <w:pPr>
              <w:spacing w:before="60" w:after="60"/>
              <w:rPr>
                <w:rFonts w:ascii="Arial" w:hAnsi="Arial" w:cs="Arial"/>
                <w:i/>
                <w:color w:val="003478"/>
                <w:sz w:val="20"/>
                <w:szCs w:val="20"/>
              </w:rPr>
            </w:pPr>
            <w:r w:rsidRPr="00D143F1">
              <w:rPr>
                <w:rFonts w:ascii="Arial" w:hAnsi="Arial" w:cs="Arial"/>
                <w:i/>
                <w:color w:val="003478"/>
                <w:sz w:val="20"/>
                <w:szCs w:val="20"/>
              </w:rPr>
              <w:t>Name of investigator, student, or coordinator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0F916B33" w14:textId="33C4AD98" w:rsidR="00D143F1" w:rsidRPr="00D143F1" w:rsidRDefault="004D447A" w:rsidP="00753701">
            <w:pPr>
              <w:spacing w:before="60" w:after="60"/>
              <w:rPr>
                <w:rFonts w:ascii="Arial" w:hAnsi="Arial" w:cs="Arial"/>
                <w:i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3478"/>
                <w:sz w:val="20"/>
                <w:szCs w:val="20"/>
              </w:rPr>
              <w:t>Tasks to be performed (e.g., sample collection, processing/shipping)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58CA3B0C" w14:textId="448EE27B" w:rsidR="00D143F1" w:rsidRPr="00D143F1" w:rsidRDefault="00D04C69" w:rsidP="00481842">
            <w:pPr>
              <w:spacing w:before="60" w:after="60"/>
              <w:jc w:val="center"/>
              <w:rPr>
                <w:rFonts w:ascii="Arial" w:hAnsi="Arial" w:cs="Arial"/>
                <w:i/>
                <w:color w:val="003478"/>
                <w:sz w:val="20"/>
                <w:szCs w:val="20"/>
              </w:rPr>
            </w:pPr>
            <w:r w:rsidRPr="00D04C69">
              <w:rPr>
                <w:rFonts w:ascii="Arial" w:hAnsi="Arial" w:cs="Arial"/>
                <w:i/>
                <w:color w:val="003478"/>
                <w:sz w:val="20"/>
                <w:szCs w:val="20"/>
              </w:rPr>
              <w:t>Date of BioRAFT training</w:t>
            </w:r>
          </w:p>
        </w:tc>
        <w:tc>
          <w:tcPr>
            <w:tcW w:w="2341" w:type="dxa"/>
            <w:shd w:val="clear" w:color="auto" w:fill="auto"/>
            <w:vAlign w:val="bottom"/>
          </w:tcPr>
          <w:p w14:paraId="489A2F43" w14:textId="00B01772" w:rsidR="00D143F1" w:rsidRPr="00D143F1" w:rsidRDefault="00D143F1" w:rsidP="00481842">
            <w:pPr>
              <w:spacing w:before="60" w:after="60"/>
              <w:jc w:val="center"/>
              <w:rPr>
                <w:rFonts w:ascii="Arial" w:hAnsi="Arial" w:cs="Arial"/>
                <w:i/>
                <w:color w:val="003478"/>
                <w:sz w:val="20"/>
                <w:szCs w:val="20"/>
              </w:rPr>
            </w:pPr>
            <w:r w:rsidRPr="00D143F1">
              <w:rPr>
                <w:rFonts w:ascii="Arial" w:hAnsi="Arial" w:cs="Arial"/>
                <w:i/>
                <w:color w:val="003478"/>
                <w:sz w:val="20"/>
                <w:szCs w:val="20"/>
              </w:rPr>
              <w:t>Biohazard Material Shipping Training</w:t>
            </w:r>
          </w:p>
        </w:tc>
      </w:tr>
      <w:tr w:rsidR="00D04C69" w:rsidRPr="00BA0105" w14:paraId="26788AE0" w14:textId="77777777" w:rsidTr="00D143F1">
        <w:trPr>
          <w:trHeight w:val="21"/>
        </w:trPr>
        <w:tc>
          <w:tcPr>
            <w:tcW w:w="2340" w:type="dxa"/>
            <w:shd w:val="clear" w:color="auto" w:fill="auto"/>
            <w:vAlign w:val="center"/>
          </w:tcPr>
          <w:p w14:paraId="21EFA643" w14:textId="56B52F05" w:rsidR="00D04C69" w:rsidRPr="00BA0105" w:rsidRDefault="00D04C69" w:rsidP="00D143F1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1CA0AEC" w14:textId="36EA0835" w:rsidR="00D04C69" w:rsidRPr="00BA0105" w:rsidRDefault="00D04C69" w:rsidP="00D143F1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t>PI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F11A426" w14:textId="19282611" w:rsidR="00D04C69" w:rsidRPr="00BA0105" w:rsidRDefault="00D04C69" w:rsidP="00D04C69">
            <w:pPr>
              <w:spacing w:before="60" w:after="60"/>
              <w:jc w:val="center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01AB5F6D" w14:textId="7B98D819" w:rsidR="00D04C69" w:rsidRPr="00BA0105" w:rsidRDefault="00D04C69" w:rsidP="00D04C69">
            <w:pPr>
              <w:spacing w:before="60" w:after="60"/>
              <w:jc w:val="center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1"/>
            <w:r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A40CB1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A40CB1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bookmarkEnd w:id="1"/>
          </w:p>
        </w:tc>
      </w:tr>
      <w:tr w:rsidR="00D04C69" w:rsidRPr="00BA0105" w14:paraId="06AB078C" w14:textId="77777777" w:rsidTr="00D143F1">
        <w:trPr>
          <w:trHeight w:val="21"/>
        </w:trPr>
        <w:tc>
          <w:tcPr>
            <w:tcW w:w="2340" w:type="dxa"/>
            <w:shd w:val="clear" w:color="auto" w:fill="auto"/>
            <w:vAlign w:val="center"/>
          </w:tcPr>
          <w:p w14:paraId="5DF4A04D" w14:textId="1F18F00E" w:rsidR="00D04C69" w:rsidRPr="00BA0105" w:rsidRDefault="00D04C69" w:rsidP="00D143F1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CB6A42F" w14:textId="1C1A5D5A" w:rsidR="00D04C69" w:rsidRPr="00BA0105" w:rsidRDefault="00D04C69" w:rsidP="00D143F1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5C55C5D" w14:textId="34490D81" w:rsidR="00D04C69" w:rsidRPr="00BA0105" w:rsidRDefault="00D04C69" w:rsidP="00D04C69">
            <w:pPr>
              <w:spacing w:before="60" w:after="60"/>
              <w:jc w:val="center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797488A4" w14:textId="75A20D0B" w:rsidR="00D04C69" w:rsidRPr="00BA0105" w:rsidRDefault="00D04C69" w:rsidP="00D04C69">
            <w:pPr>
              <w:spacing w:before="60" w:after="60"/>
              <w:jc w:val="center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2"/>
            <w:r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A40CB1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A40CB1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bookmarkEnd w:id="2"/>
          </w:p>
        </w:tc>
      </w:tr>
      <w:tr w:rsidR="00D04C69" w:rsidRPr="00BA0105" w14:paraId="315DD5BE" w14:textId="77777777" w:rsidTr="00D143F1">
        <w:trPr>
          <w:trHeight w:val="21"/>
        </w:trPr>
        <w:tc>
          <w:tcPr>
            <w:tcW w:w="2340" w:type="dxa"/>
            <w:shd w:val="clear" w:color="auto" w:fill="auto"/>
            <w:vAlign w:val="center"/>
          </w:tcPr>
          <w:p w14:paraId="1607D7D2" w14:textId="07385ED9" w:rsidR="00D04C69" w:rsidRPr="00BA0105" w:rsidRDefault="00D04C69" w:rsidP="00D143F1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5EF53A7" w14:textId="431E071E" w:rsidR="00D04C69" w:rsidRPr="00BA0105" w:rsidRDefault="00D04C69" w:rsidP="00D143F1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96908A2" w14:textId="7197D199" w:rsidR="00D04C69" w:rsidRPr="00BA0105" w:rsidRDefault="00D04C69" w:rsidP="00D04C69">
            <w:pPr>
              <w:spacing w:before="60" w:after="60"/>
              <w:jc w:val="center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6A4D4506" w14:textId="4AB5892E" w:rsidR="00D04C69" w:rsidRPr="00BA0105" w:rsidRDefault="00D04C69" w:rsidP="00D04C69">
            <w:pPr>
              <w:spacing w:before="60" w:after="60"/>
              <w:jc w:val="center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3"/>
            <w:r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A40CB1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A40CB1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bookmarkEnd w:id="3"/>
          </w:p>
        </w:tc>
      </w:tr>
      <w:tr w:rsidR="00D04C69" w:rsidRPr="00BA0105" w14:paraId="0ADD69EA" w14:textId="77777777" w:rsidTr="00D143F1">
        <w:trPr>
          <w:trHeight w:val="21"/>
        </w:trPr>
        <w:tc>
          <w:tcPr>
            <w:tcW w:w="2340" w:type="dxa"/>
            <w:shd w:val="clear" w:color="auto" w:fill="auto"/>
            <w:vAlign w:val="center"/>
          </w:tcPr>
          <w:p w14:paraId="5E4E8CDA" w14:textId="1C02086D" w:rsidR="00D04C69" w:rsidRPr="00BA0105" w:rsidRDefault="00D04C69" w:rsidP="00D143F1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67E726C" w14:textId="1CC87E5E" w:rsidR="00D04C69" w:rsidRPr="00BA0105" w:rsidRDefault="00D04C69" w:rsidP="00D143F1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BF849F0" w14:textId="6850BC36" w:rsidR="00D04C69" w:rsidRPr="00BA0105" w:rsidRDefault="00D04C69" w:rsidP="00D04C69">
            <w:pPr>
              <w:spacing w:before="60" w:after="60"/>
              <w:jc w:val="center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77DD9656" w14:textId="4446B45F" w:rsidR="00D04C69" w:rsidRPr="00BA0105" w:rsidRDefault="00D04C69" w:rsidP="00D04C69">
            <w:pPr>
              <w:spacing w:before="60" w:after="60"/>
              <w:jc w:val="center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4"/>
            <w:r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A40CB1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A40CB1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bookmarkEnd w:id="4"/>
          </w:p>
        </w:tc>
      </w:tr>
      <w:tr w:rsidR="00D04C69" w:rsidRPr="00BA0105" w14:paraId="69B9F706" w14:textId="77777777" w:rsidTr="00D143F1">
        <w:trPr>
          <w:trHeight w:val="21"/>
        </w:trPr>
        <w:tc>
          <w:tcPr>
            <w:tcW w:w="2340" w:type="dxa"/>
            <w:shd w:val="clear" w:color="auto" w:fill="auto"/>
            <w:vAlign w:val="center"/>
          </w:tcPr>
          <w:p w14:paraId="29587018" w14:textId="39B73479" w:rsidR="00D04C69" w:rsidRPr="00BA0105" w:rsidRDefault="00D04C69" w:rsidP="00D143F1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0D103B0" w14:textId="0DBF4375" w:rsidR="00D04C69" w:rsidRPr="00BA0105" w:rsidRDefault="00D04C69" w:rsidP="00D143F1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D874EE8" w14:textId="7C515787" w:rsidR="00D04C69" w:rsidRPr="00BA0105" w:rsidRDefault="00D04C69" w:rsidP="00D04C69">
            <w:pPr>
              <w:spacing w:before="60" w:after="60"/>
              <w:jc w:val="center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6B34F578" w14:textId="11D394EF" w:rsidR="00D04C69" w:rsidRPr="00BA0105" w:rsidRDefault="00D04C69" w:rsidP="00D04C69">
            <w:pPr>
              <w:spacing w:before="60" w:after="60"/>
              <w:jc w:val="center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5"/>
            <w:r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A40CB1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A40CB1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bookmarkEnd w:id="5"/>
          </w:p>
        </w:tc>
      </w:tr>
      <w:tr w:rsidR="00D04C69" w:rsidRPr="00BA0105" w14:paraId="158A8B35" w14:textId="77777777" w:rsidTr="00D143F1">
        <w:trPr>
          <w:trHeight w:val="21"/>
        </w:trPr>
        <w:tc>
          <w:tcPr>
            <w:tcW w:w="2340" w:type="dxa"/>
            <w:shd w:val="clear" w:color="auto" w:fill="auto"/>
            <w:vAlign w:val="center"/>
          </w:tcPr>
          <w:p w14:paraId="1B9760D6" w14:textId="69864DD6" w:rsidR="00D04C69" w:rsidRPr="00BA0105" w:rsidRDefault="00D04C69" w:rsidP="00D143F1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96ABACD" w14:textId="6DBDC26C" w:rsidR="00D04C69" w:rsidRPr="00BA0105" w:rsidRDefault="00D04C69" w:rsidP="00D143F1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E8D01C5" w14:textId="5797D62B" w:rsidR="00D04C69" w:rsidRPr="00BA0105" w:rsidRDefault="00D04C69" w:rsidP="00D04C69">
            <w:pPr>
              <w:spacing w:before="60" w:after="60"/>
              <w:jc w:val="center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1E4699E4" w14:textId="4F181F1E" w:rsidR="00D04C69" w:rsidRPr="00BA0105" w:rsidRDefault="00D04C69" w:rsidP="00D04C69">
            <w:pPr>
              <w:spacing w:before="60" w:after="60"/>
              <w:jc w:val="center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6"/>
            <w:r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A40CB1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A40CB1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bookmarkEnd w:id="6"/>
          </w:p>
        </w:tc>
      </w:tr>
      <w:tr w:rsidR="00D04C69" w:rsidRPr="00BA0105" w14:paraId="6D999E3C" w14:textId="77777777" w:rsidTr="00D143F1">
        <w:trPr>
          <w:trHeight w:val="21"/>
        </w:trPr>
        <w:tc>
          <w:tcPr>
            <w:tcW w:w="2340" w:type="dxa"/>
            <w:shd w:val="clear" w:color="auto" w:fill="auto"/>
            <w:vAlign w:val="center"/>
          </w:tcPr>
          <w:p w14:paraId="35E8495B" w14:textId="39D46E31" w:rsidR="00D04C69" w:rsidRPr="00BA0105" w:rsidRDefault="00D04C69" w:rsidP="00D143F1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B530053" w14:textId="498D0393" w:rsidR="00D04C69" w:rsidRPr="00BA0105" w:rsidRDefault="00D04C69" w:rsidP="00D143F1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BA0105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A4048F2" w14:textId="770020AF" w:rsidR="00D04C69" w:rsidRPr="00BA0105" w:rsidRDefault="00D04C69" w:rsidP="00D04C69">
            <w:pPr>
              <w:spacing w:before="60" w:after="60"/>
              <w:jc w:val="center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7F0B3FC0" w14:textId="0EACA413" w:rsidR="00D04C69" w:rsidRPr="00BA0105" w:rsidRDefault="00D04C69" w:rsidP="00D04C69">
            <w:pPr>
              <w:spacing w:before="60" w:after="60"/>
              <w:jc w:val="center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7"/>
            <w:r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A40CB1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A40CB1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7914F89F" w14:textId="77777777" w:rsidR="00EF6A2D" w:rsidRPr="00A87CFE" w:rsidRDefault="00EF6A2D" w:rsidP="00A87CFE">
      <w:pPr>
        <w:spacing w:before="60" w:after="60"/>
        <w:rPr>
          <w:rFonts w:ascii="Arial" w:hAnsi="Arial" w:cs="Arial"/>
          <w:color w:val="003478"/>
          <w:sz w:val="20"/>
          <w:szCs w:val="20"/>
        </w:rPr>
      </w:pP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2"/>
        <w:gridCol w:w="1729"/>
      </w:tblGrid>
      <w:tr w:rsidR="00A87CFE" w:rsidRPr="00A87CFE" w14:paraId="79916972" w14:textId="77777777" w:rsidTr="008A1185">
        <w:tc>
          <w:tcPr>
            <w:tcW w:w="9361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4BF4A47" w14:textId="72723320" w:rsidR="00A87CFE" w:rsidRPr="00A87CFE" w:rsidRDefault="00A87CFE" w:rsidP="000D2E37">
            <w:pPr>
              <w:pStyle w:val="DrexelProjectTitle"/>
            </w:pPr>
            <w:r w:rsidRPr="00A87CFE">
              <w:br w:type="page"/>
              <w:t xml:space="preserve">5. </w:t>
            </w:r>
            <w:r w:rsidR="000D2E37">
              <w:t>STUDY</w:t>
            </w:r>
            <w:r w:rsidRPr="00A87CFE">
              <w:t xml:space="preserve"> </w:t>
            </w:r>
            <w:r w:rsidR="0087313E">
              <w:t>INFORMATION</w:t>
            </w:r>
          </w:p>
        </w:tc>
      </w:tr>
      <w:tr w:rsidR="006C6DBF" w:rsidRPr="00A87CFE" w14:paraId="68DFBBB5" w14:textId="77777777" w:rsidTr="0073614B">
        <w:tc>
          <w:tcPr>
            <w:tcW w:w="9361" w:type="dxa"/>
            <w:gridSpan w:val="2"/>
            <w:shd w:val="clear" w:color="auto" w:fill="auto"/>
            <w:vAlign w:val="center"/>
          </w:tcPr>
          <w:p w14:paraId="6C6E91E4" w14:textId="2DEB762E" w:rsidR="006C6DBF" w:rsidRPr="00A87CFE" w:rsidRDefault="0087313E" w:rsidP="0087313E">
            <w:pPr>
              <w:spacing w:before="60" w:after="60"/>
              <w:rPr>
                <w:rFonts w:ascii="Arial" w:hAnsi="Arial" w:cs="Arial"/>
                <w:i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3478"/>
                <w:sz w:val="20"/>
                <w:szCs w:val="20"/>
              </w:rPr>
              <w:t>Answer the following questions about studies involving laboratory analyses or experimentation involving specimens collected from human study participants</w:t>
            </w:r>
            <w:r w:rsidR="000D2E37">
              <w:rPr>
                <w:rFonts w:ascii="Arial" w:hAnsi="Arial" w:cs="Arial"/>
                <w:bCs/>
                <w:color w:val="003478"/>
                <w:sz w:val="20"/>
                <w:szCs w:val="20"/>
              </w:rPr>
              <w:t>.</w:t>
            </w:r>
          </w:p>
        </w:tc>
      </w:tr>
      <w:tr w:rsidR="00155F59" w:rsidRPr="00A87CFE" w14:paraId="32337C88" w14:textId="77777777" w:rsidTr="00666A6D">
        <w:tc>
          <w:tcPr>
            <w:tcW w:w="9361" w:type="dxa"/>
            <w:gridSpan w:val="2"/>
            <w:shd w:val="clear" w:color="auto" w:fill="auto"/>
            <w:vAlign w:val="center"/>
          </w:tcPr>
          <w:p w14:paraId="60017006" w14:textId="56FF6287" w:rsidR="00155F59" w:rsidRPr="007F6131" w:rsidRDefault="00155F59" w:rsidP="00666A6D">
            <w:pPr>
              <w:spacing w:before="60" w:after="60"/>
              <w:ind w:left="342" w:hanging="342"/>
              <w:rPr>
                <w:rFonts w:ascii="Arial" w:hAnsi="Arial" w:cs="Arial"/>
                <w:bCs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3478"/>
                <w:sz w:val="20"/>
                <w:szCs w:val="20"/>
              </w:rPr>
              <w:t>a.</w:t>
            </w:r>
            <w:r>
              <w:rPr>
                <w:rFonts w:ascii="Arial" w:hAnsi="Arial" w:cs="Arial"/>
                <w:bCs/>
                <w:color w:val="003478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 xml:space="preserve">Describe the specimens to be collected from study participants. </w:t>
            </w:r>
          </w:p>
        </w:tc>
      </w:tr>
      <w:tr w:rsidR="00155F59" w:rsidRPr="00A87CFE" w14:paraId="2569B2ED" w14:textId="77777777" w:rsidTr="00666A6D">
        <w:tc>
          <w:tcPr>
            <w:tcW w:w="9361" w:type="dxa"/>
            <w:gridSpan w:val="2"/>
            <w:shd w:val="clear" w:color="auto" w:fill="auto"/>
            <w:vAlign w:val="center"/>
          </w:tcPr>
          <w:p w14:paraId="4848A188" w14:textId="0FCCC122" w:rsidR="00155F59" w:rsidRPr="00E17856" w:rsidRDefault="00E17856" w:rsidP="0000294D">
            <w:pPr>
              <w:spacing w:before="60" w:after="60"/>
              <w:ind w:left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E17856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856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E17856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E17856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E17856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E17856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E17856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E17856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E17856"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E17856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</w:tr>
      <w:tr w:rsidR="00E71EFD" w:rsidRPr="0073614B" w14:paraId="187C60C4" w14:textId="77777777" w:rsidTr="00E71EFD">
        <w:tc>
          <w:tcPr>
            <w:tcW w:w="7632" w:type="dxa"/>
            <w:shd w:val="clear" w:color="auto" w:fill="auto"/>
            <w:vAlign w:val="center"/>
          </w:tcPr>
          <w:p w14:paraId="7B52075F" w14:textId="315F4E6B" w:rsidR="00E71EFD" w:rsidRPr="0073614B" w:rsidRDefault="002231DF" w:rsidP="007B50CA">
            <w:pPr>
              <w:spacing w:before="60" w:after="60"/>
              <w:ind w:left="34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t>b</w:t>
            </w:r>
            <w:r w:rsidR="00E71EFD" w:rsidRPr="00A87CFE">
              <w:rPr>
                <w:rFonts w:ascii="Arial" w:hAnsi="Arial" w:cs="Arial"/>
                <w:color w:val="003478"/>
                <w:sz w:val="20"/>
                <w:szCs w:val="20"/>
              </w:rPr>
              <w:t xml:space="preserve">. </w:t>
            </w:r>
            <w:r w:rsidR="00E71EFD" w:rsidRPr="00A87CFE">
              <w:rPr>
                <w:rFonts w:ascii="Arial" w:hAnsi="Arial" w:cs="Arial"/>
                <w:color w:val="003478"/>
                <w:sz w:val="20"/>
                <w:szCs w:val="20"/>
              </w:rPr>
              <w:tab/>
            </w:r>
            <w:r w:rsidR="00E71EFD">
              <w:rPr>
                <w:rFonts w:ascii="Arial" w:hAnsi="Arial" w:cs="Arial"/>
                <w:color w:val="003478"/>
                <w:sz w:val="20"/>
                <w:szCs w:val="20"/>
              </w:rPr>
              <w:t xml:space="preserve">Will the specimens be collected 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 xml:space="preserve">from study participants </w:t>
            </w:r>
            <w:r w:rsidR="00155F59">
              <w:rPr>
                <w:rFonts w:ascii="Arial" w:hAnsi="Arial" w:cs="Arial"/>
                <w:color w:val="003478"/>
                <w:sz w:val="20"/>
                <w:szCs w:val="20"/>
              </w:rPr>
              <w:t xml:space="preserve">known or 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>demonstrated to be inf</w:t>
            </w:r>
            <w:r w:rsidR="00155F59">
              <w:rPr>
                <w:rFonts w:ascii="Arial" w:hAnsi="Arial" w:cs="Arial"/>
                <w:color w:val="003478"/>
                <w:sz w:val="20"/>
                <w:szCs w:val="20"/>
              </w:rPr>
              <w:t xml:space="preserve">ected with human pathogens? If your answer is </w:t>
            </w:r>
            <w:r w:rsidR="00155F59" w:rsidRPr="00155F59">
              <w:rPr>
                <w:rFonts w:ascii="Arial" w:hAnsi="Arial" w:cs="Arial"/>
                <w:b/>
                <w:color w:val="003478"/>
                <w:sz w:val="20"/>
                <w:szCs w:val="20"/>
              </w:rPr>
              <w:t>Y</w:t>
            </w:r>
            <w:r w:rsidRPr="00155F59">
              <w:rPr>
                <w:rFonts w:ascii="Arial" w:hAnsi="Arial" w:cs="Arial"/>
                <w:b/>
                <w:color w:val="003478"/>
                <w:sz w:val="20"/>
                <w:szCs w:val="20"/>
              </w:rPr>
              <w:t>es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>, list the pathogen(s).</w:t>
            </w:r>
            <w:r w:rsidR="00666A6D">
              <w:rPr>
                <w:rFonts w:ascii="Arial" w:hAnsi="Arial" w:cs="Arial"/>
                <w:color w:val="003478"/>
                <w:sz w:val="20"/>
                <w:szCs w:val="20"/>
              </w:rPr>
              <w:t xml:space="preserve"> </w:t>
            </w:r>
            <w:r w:rsidR="00666A6D" w:rsidRPr="00666A6D">
              <w:rPr>
                <w:rFonts w:ascii="Arial" w:hAnsi="Arial" w:cs="Arial"/>
                <w:b/>
                <w:color w:val="003478"/>
                <w:sz w:val="20"/>
                <w:szCs w:val="20"/>
              </w:rPr>
              <w:t>Note</w:t>
            </w:r>
            <w:r w:rsidR="00666A6D">
              <w:rPr>
                <w:rFonts w:ascii="Arial" w:hAnsi="Arial" w:cs="Arial"/>
                <w:color w:val="003478"/>
                <w:sz w:val="20"/>
                <w:szCs w:val="20"/>
              </w:rPr>
              <w:t xml:space="preserve">: All human specimens </w:t>
            </w:r>
            <w:r w:rsidR="007A6591">
              <w:rPr>
                <w:rFonts w:ascii="Arial" w:hAnsi="Arial" w:cs="Arial"/>
                <w:color w:val="003478"/>
                <w:sz w:val="20"/>
                <w:szCs w:val="20"/>
              </w:rPr>
              <w:t>must</w:t>
            </w:r>
            <w:r w:rsidR="00666A6D">
              <w:rPr>
                <w:rFonts w:ascii="Arial" w:hAnsi="Arial" w:cs="Arial"/>
                <w:color w:val="003478"/>
                <w:sz w:val="20"/>
                <w:szCs w:val="20"/>
              </w:rPr>
              <w:t xml:space="preserve"> be handled using </w:t>
            </w:r>
            <w:r w:rsidR="007B50CA">
              <w:rPr>
                <w:rFonts w:ascii="Arial" w:hAnsi="Arial" w:cs="Arial"/>
                <w:color w:val="003478"/>
                <w:sz w:val="20"/>
                <w:szCs w:val="20"/>
              </w:rPr>
              <w:t>Standard</w:t>
            </w:r>
            <w:r w:rsidR="00E04CFE">
              <w:rPr>
                <w:rFonts w:ascii="Arial" w:hAnsi="Arial" w:cs="Arial"/>
                <w:color w:val="003478"/>
                <w:sz w:val="20"/>
                <w:szCs w:val="20"/>
              </w:rPr>
              <w:t xml:space="preserve"> Precautions regardless of the participant pathogen status.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14F1BA14" w14:textId="6BF717EC" w:rsidR="00E71EFD" w:rsidRPr="0073614B" w:rsidRDefault="00E71EFD" w:rsidP="00E71EFD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A40CB1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A40CB1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Yes  </w:t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A40CB1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A40CB1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No</w:t>
            </w:r>
          </w:p>
        </w:tc>
      </w:tr>
      <w:tr w:rsidR="00E71EFD" w:rsidRPr="00A87CFE" w14:paraId="68C77F29" w14:textId="77777777" w:rsidTr="00E71EFD">
        <w:tc>
          <w:tcPr>
            <w:tcW w:w="9361" w:type="dxa"/>
            <w:gridSpan w:val="2"/>
            <w:shd w:val="clear" w:color="auto" w:fill="auto"/>
            <w:vAlign w:val="center"/>
          </w:tcPr>
          <w:p w14:paraId="76990E53" w14:textId="6CB85C6C" w:rsidR="00E71EFD" w:rsidRPr="0073614B" w:rsidRDefault="00E17856" w:rsidP="0000294D">
            <w:pPr>
              <w:spacing w:before="60" w:after="60"/>
              <w:ind w:left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E17856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856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E17856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E17856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E17856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</w:tr>
      <w:tr w:rsidR="00E71EFD" w:rsidRPr="0073614B" w14:paraId="266D8752" w14:textId="77777777" w:rsidTr="00E71EFD">
        <w:tc>
          <w:tcPr>
            <w:tcW w:w="7632" w:type="dxa"/>
            <w:shd w:val="clear" w:color="auto" w:fill="auto"/>
            <w:vAlign w:val="center"/>
          </w:tcPr>
          <w:p w14:paraId="3E192876" w14:textId="0D6374E9" w:rsidR="00E71EFD" w:rsidRPr="0073614B" w:rsidRDefault="002231DF" w:rsidP="007B50CA">
            <w:pPr>
              <w:spacing w:before="60" w:after="60"/>
              <w:ind w:left="34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t>c</w:t>
            </w:r>
            <w:r w:rsidR="00E71EFD" w:rsidRPr="00A87CFE">
              <w:rPr>
                <w:rFonts w:ascii="Arial" w:hAnsi="Arial" w:cs="Arial"/>
                <w:color w:val="003478"/>
                <w:sz w:val="20"/>
                <w:szCs w:val="20"/>
              </w:rPr>
              <w:t xml:space="preserve">. </w:t>
            </w:r>
            <w:r w:rsidR="00E71EFD" w:rsidRPr="00A87CFE">
              <w:rPr>
                <w:rFonts w:ascii="Arial" w:hAnsi="Arial" w:cs="Arial"/>
                <w:color w:val="003478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>Will the</w:t>
            </w:r>
            <w:r w:rsidR="00E71EFD">
              <w:rPr>
                <w:rFonts w:ascii="Arial" w:hAnsi="Arial" w:cs="Arial"/>
                <w:color w:val="003478"/>
                <w:sz w:val="20"/>
                <w:szCs w:val="20"/>
              </w:rPr>
              <w:t xml:space="preserve"> specimens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 xml:space="preserve"> be</w:t>
            </w:r>
            <w:r w:rsidR="00E71EFD">
              <w:rPr>
                <w:rFonts w:ascii="Arial" w:hAnsi="Arial" w:cs="Arial"/>
                <w:color w:val="003478"/>
                <w:sz w:val="20"/>
                <w:szCs w:val="20"/>
              </w:rPr>
              <w:t xml:space="preserve"> tested</w:t>
            </w:r>
            <w:r w:rsidR="00666A6D">
              <w:rPr>
                <w:rFonts w:ascii="Arial" w:hAnsi="Arial" w:cs="Arial"/>
                <w:color w:val="003478"/>
                <w:sz w:val="20"/>
                <w:szCs w:val="20"/>
              </w:rPr>
              <w:t xml:space="preserve"> after collection</w:t>
            </w:r>
            <w:r w:rsidR="00E71EFD">
              <w:rPr>
                <w:rFonts w:ascii="Arial" w:hAnsi="Arial" w:cs="Arial"/>
                <w:color w:val="003478"/>
                <w:sz w:val="20"/>
                <w:szCs w:val="20"/>
              </w:rPr>
              <w:t xml:space="preserve"> for the presence of </w:t>
            </w:r>
            <w:r w:rsidR="00666A6D">
              <w:rPr>
                <w:rFonts w:ascii="Arial" w:hAnsi="Arial" w:cs="Arial"/>
                <w:color w:val="003478"/>
                <w:sz w:val="20"/>
                <w:szCs w:val="20"/>
              </w:rPr>
              <w:t xml:space="preserve">selected </w:t>
            </w:r>
            <w:r w:rsidR="00E71EFD">
              <w:rPr>
                <w:rFonts w:ascii="Arial" w:hAnsi="Arial" w:cs="Arial"/>
                <w:color w:val="003478"/>
                <w:sz w:val="20"/>
                <w:szCs w:val="20"/>
              </w:rPr>
              <w:t xml:space="preserve">human pathogens? 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>If y</w:t>
            </w:r>
            <w:r w:rsidR="00155F59">
              <w:rPr>
                <w:rFonts w:ascii="Arial" w:hAnsi="Arial" w:cs="Arial"/>
                <w:color w:val="003478"/>
                <w:sz w:val="20"/>
                <w:szCs w:val="20"/>
              </w:rPr>
              <w:t xml:space="preserve">our answer is </w:t>
            </w:r>
            <w:r w:rsidR="00155F59" w:rsidRPr="00155F59">
              <w:rPr>
                <w:rFonts w:ascii="Arial" w:hAnsi="Arial" w:cs="Arial"/>
                <w:b/>
                <w:color w:val="003478"/>
                <w:sz w:val="20"/>
                <w:szCs w:val="20"/>
              </w:rPr>
              <w:t>Y</w:t>
            </w:r>
            <w:r w:rsidRPr="00155F59">
              <w:rPr>
                <w:rFonts w:ascii="Arial" w:hAnsi="Arial" w:cs="Arial"/>
                <w:b/>
                <w:color w:val="003478"/>
                <w:sz w:val="20"/>
                <w:szCs w:val="20"/>
              </w:rPr>
              <w:t>es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>, list the pathogens to be detected.</w:t>
            </w:r>
            <w:r w:rsidR="00E04CFE">
              <w:rPr>
                <w:rFonts w:ascii="Arial" w:hAnsi="Arial" w:cs="Arial"/>
                <w:color w:val="003478"/>
                <w:sz w:val="20"/>
                <w:szCs w:val="20"/>
              </w:rPr>
              <w:t xml:space="preserve"> </w:t>
            </w:r>
            <w:r w:rsidR="00E04CFE" w:rsidRPr="00666A6D">
              <w:rPr>
                <w:rFonts w:ascii="Arial" w:hAnsi="Arial" w:cs="Arial"/>
                <w:b/>
                <w:color w:val="003478"/>
                <w:sz w:val="20"/>
                <w:szCs w:val="20"/>
              </w:rPr>
              <w:t>Note</w:t>
            </w:r>
            <w:r w:rsidR="00E04CFE">
              <w:rPr>
                <w:rFonts w:ascii="Arial" w:hAnsi="Arial" w:cs="Arial"/>
                <w:color w:val="003478"/>
                <w:sz w:val="20"/>
                <w:szCs w:val="20"/>
              </w:rPr>
              <w:t xml:space="preserve">: All human specimens </w:t>
            </w:r>
            <w:r w:rsidR="007A6591">
              <w:rPr>
                <w:rFonts w:ascii="Arial" w:hAnsi="Arial" w:cs="Arial"/>
                <w:color w:val="003478"/>
                <w:sz w:val="20"/>
                <w:szCs w:val="20"/>
              </w:rPr>
              <w:t>must</w:t>
            </w:r>
            <w:r w:rsidR="00E04CFE">
              <w:rPr>
                <w:rFonts w:ascii="Arial" w:hAnsi="Arial" w:cs="Arial"/>
                <w:color w:val="003478"/>
                <w:sz w:val="20"/>
                <w:szCs w:val="20"/>
              </w:rPr>
              <w:t xml:space="preserve"> be handled using </w:t>
            </w:r>
            <w:r w:rsidR="007B50CA">
              <w:rPr>
                <w:rFonts w:ascii="Arial" w:hAnsi="Arial" w:cs="Arial"/>
                <w:color w:val="003478"/>
                <w:sz w:val="20"/>
                <w:szCs w:val="20"/>
              </w:rPr>
              <w:t>Standard</w:t>
            </w:r>
            <w:r w:rsidR="00E04CFE">
              <w:rPr>
                <w:rFonts w:ascii="Arial" w:hAnsi="Arial" w:cs="Arial"/>
                <w:color w:val="003478"/>
                <w:sz w:val="20"/>
                <w:szCs w:val="20"/>
              </w:rPr>
              <w:t xml:space="preserve"> Precautions regardless of the pathogen testing results.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631FAC0" w14:textId="08EF3ED1" w:rsidR="00E71EFD" w:rsidRPr="0073614B" w:rsidRDefault="00E71EFD" w:rsidP="00E71EFD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A40CB1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A40CB1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Yes  </w:t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A40CB1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A40CB1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No</w:t>
            </w:r>
          </w:p>
        </w:tc>
      </w:tr>
      <w:tr w:rsidR="00E71EFD" w:rsidRPr="00A87CFE" w14:paraId="6D0C2BB9" w14:textId="77777777" w:rsidTr="00E71EFD">
        <w:tc>
          <w:tcPr>
            <w:tcW w:w="9361" w:type="dxa"/>
            <w:gridSpan w:val="2"/>
            <w:shd w:val="clear" w:color="auto" w:fill="auto"/>
            <w:vAlign w:val="center"/>
          </w:tcPr>
          <w:p w14:paraId="52ED1A06" w14:textId="622AD9CD" w:rsidR="00E71EFD" w:rsidRPr="0073614B" w:rsidRDefault="00E17856" w:rsidP="0000294D">
            <w:pPr>
              <w:spacing w:before="60" w:after="60"/>
              <w:ind w:left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E17856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856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E17856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E17856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E17856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</w:tr>
      <w:tr w:rsidR="002231DF" w:rsidRPr="00A87CFE" w14:paraId="4E0633F8" w14:textId="77777777" w:rsidTr="002231DF">
        <w:tc>
          <w:tcPr>
            <w:tcW w:w="9361" w:type="dxa"/>
            <w:gridSpan w:val="2"/>
            <w:shd w:val="clear" w:color="auto" w:fill="auto"/>
            <w:vAlign w:val="center"/>
          </w:tcPr>
          <w:p w14:paraId="1F63AD90" w14:textId="498FADA7" w:rsidR="007F6131" w:rsidRPr="007F6131" w:rsidRDefault="002231DF" w:rsidP="00DF689A">
            <w:pPr>
              <w:spacing w:before="60" w:after="60"/>
              <w:ind w:left="342" w:hanging="342"/>
              <w:rPr>
                <w:rFonts w:ascii="Arial" w:hAnsi="Arial" w:cs="Arial"/>
                <w:bCs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3478"/>
                <w:sz w:val="20"/>
                <w:szCs w:val="20"/>
              </w:rPr>
              <w:t>d.</w:t>
            </w:r>
            <w:r>
              <w:rPr>
                <w:rFonts w:ascii="Arial" w:hAnsi="Arial" w:cs="Arial"/>
                <w:bCs/>
                <w:color w:val="003478"/>
                <w:sz w:val="20"/>
                <w:szCs w:val="20"/>
              </w:rPr>
              <w:tab/>
              <w:t xml:space="preserve">If you answered </w:t>
            </w:r>
            <w:r w:rsidRPr="00666A6D">
              <w:rPr>
                <w:rFonts w:ascii="Arial" w:hAnsi="Arial" w:cs="Arial"/>
                <w:b/>
                <w:bCs/>
                <w:color w:val="003478"/>
                <w:sz w:val="20"/>
                <w:szCs w:val="20"/>
              </w:rPr>
              <w:t>Yes</w:t>
            </w:r>
            <w:r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 to either question 5b or 5c above, indicate the </w:t>
            </w:r>
            <w:r w:rsidR="00D93B3B"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Risk </w:t>
            </w:r>
            <w:r w:rsidR="00971DAC">
              <w:rPr>
                <w:rFonts w:ascii="Arial" w:hAnsi="Arial" w:cs="Arial"/>
                <w:bCs/>
                <w:color w:val="003478"/>
                <w:sz w:val="20"/>
                <w:szCs w:val="20"/>
              </w:rPr>
              <w:t>Groups</w:t>
            </w:r>
            <w:r w:rsidR="00D93B3B"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(s) of the pathogen(s). </w:t>
            </w:r>
            <w:r w:rsidR="00BA1185"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Human etiologic agents are classified by Risk Group in Appendix B of the NIH </w:t>
            </w:r>
            <w:r w:rsidR="00BA1185">
              <w:rPr>
                <w:rFonts w:ascii="Arial" w:hAnsi="Arial" w:cs="Arial"/>
                <w:bCs/>
                <w:color w:val="003478"/>
                <w:sz w:val="20"/>
                <w:szCs w:val="20"/>
              </w:rPr>
              <w:lastRenderedPageBreak/>
              <w:t>Guidelines for Research Involving Recombinant or Synthetic Nucleic Acid Molecules (</w:t>
            </w:r>
            <w:hyperlink r:id="rId11" w:anchor="_Toc446948379" w:history="1">
              <w:r w:rsidR="007F294B" w:rsidRPr="007F294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https://osp.od.nih.gov/wp-content/uploads/NIH_</w:t>
              </w:r>
              <w:r w:rsidR="007F294B" w:rsidRPr="007F294B">
                <w:rPr>
                  <w:rStyle w:val="Hyperlink"/>
                  <w:rFonts w:ascii="Arial" w:hAnsi="Arial" w:cs="Arial"/>
                  <w:sz w:val="20"/>
                  <w:szCs w:val="20"/>
                </w:rPr>
                <w:t>G</w:t>
              </w:r>
              <w:r w:rsidR="007F294B" w:rsidRPr="007F294B">
                <w:rPr>
                  <w:rStyle w:val="Hyperlink"/>
                  <w:rFonts w:ascii="Arial" w:hAnsi="Arial" w:cs="Arial"/>
                  <w:sz w:val="20"/>
                  <w:szCs w:val="20"/>
                </w:rPr>
                <w:t>uidelines.html#_Toc446948379</w:t>
              </w:r>
            </w:hyperlink>
            <w:r w:rsidR="00BA1185">
              <w:rPr>
                <w:rFonts w:ascii="Arial" w:hAnsi="Arial" w:cs="Arial"/>
                <w:bCs/>
                <w:color w:val="003478"/>
                <w:sz w:val="20"/>
                <w:szCs w:val="20"/>
              </w:rPr>
              <w:t>).</w:t>
            </w:r>
            <w:r w:rsidR="00CA455E"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 </w:t>
            </w:r>
            <w:r w:rsidR="007F6131"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If you answered </w:t>
            </w:r>
            <w:r w:rsidR="007F6131" w:rsidRPr="00BA1185">
              <w:rPr>
                <w:rFonts w:ascii="Arial" w:hAnsi="Arial" w:cs="Arial"/>
                <w:b/>
                <w:bCs/>
                <w:color w:val="003478"/>
                <w:sz w:val="20"/>
                <w:szCs w:val="20"/>
              </w:rPr>
              <w:t>No</w:t>
            </w:r>
            <w:r w:rsidR="007F6131"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 to </w:t>
            </w:r>
            <w:r w:rsidR="001F32C9"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both </w:t>
            </w:r>
            <w:r w:rsidR="007F6131"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questions 5a and 5b, select Not Applicable, since no Risk </w:t>
            </w:r>
            <w:r w:rsidR="001F32C9">
              <w:rPr>
                <w:rFonts w:ascii="Arial" w:hAnsi="Arial" w:cs="Arial"/>
                <w:bCs/>
                <w:color w:val="003478"/>
                <w:sz w:val="20"/>
                <w:szCs w:val="20"/>
              </w:rPr>
              <w:t>Group</w:t>
            </w:r>
            <w:r w:rsidR="007F6131"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 can be assigned.</w:t>
            </w:r>
          </w:p>
        </w:tc>
      </w:tr>
      <w:tr w:rsidR="00D93B3B" w:rsidRPr="00A87CFE" w14:paraId="6241B3B3" w14:textId="77777777" w:rsidTr="00D93B3B">
        <w:tc>
          <w:tcPr>
            <w:tcW w:w="9361" w:type="dxa"/>
            <w:gridSpan w:val="2"/>
            <w:shd w:val="clear" w:color="auto" w:fill="auto"/>
            <w:vAlign w:val="center"/>
          </w:tcPr>
          <w:p w14:paraId="61981F16" w14:textId="0B83CDE7" w:rsidR="00D93B3B" w:rsidRDefault="002D02BE" w:rsidP="00F33BA7">
            <w:pPr>
              <w:spacing w:before="60" w:after="60"/>
              <w:ind w:left="34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lastRenderedPageBreak/>
              <w:tab/>
              <w:t>Risk Category</w:t>
            </w:r>
            <w:r w:rsidR="00F33BA7">
              <w:rPr>
                <w:rFonts w:ascii="Arial" w:hAnsi="Arial" w:cs="Arial"/>
                <w:color w:val="003478"/>
                <w:sz w:val="20"/>
                <w:szCs w:val="20"/>
              </w:rPr>
              <w:t xml:space="preserve"> (select one):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 xml:space="preserve"> </w:t>
            </w:r>
            <w:r w:rsidRPr="002D02BE">
              <w:rPr>
                <w:rFonts w:ascii="Arial" w:hAnsi="Arial" w:cs="Arial"/>
                <w:color w:val="003478"/>
                <w:sz w:val="20"/>
                <w:szCs w:val="20"/>
              </w:rPr>
              <w:t xml:space="preserve">1 </w:t>
            </w:r>
            <w:r w:rsidRPr="002D02BE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2BE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A40CB1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A40CB1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2D02BE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="00F33BA7">
              <w:rPr>
                <w:rFonts w:ascii="Arial" w:hAnsi="Arial" w:cs="Arial"/>
                <w:color w:val="003478"/>
                <w:sz w:val="20"/>
                <w:szCs w:val="20"/>
              </w:rPr>
              <w:t xml:space="preserve">     </w:t>
            </w:r>
            <w:r w:rsidR="00D97B88">
              <w:rPr>
                <w:rFonts w:ascii="Arial" w:hAnsi="Arial" w:cs="Arial"/>
                <w:color w:val="003478"/>
                <w:sz w:val="20"/>
                <w:szCs w:val="20"/>
              </w:rPr>
              <w:t>*</w:t>
            </w:r>
            <w:r w:rsidRPr="002D02BE">
              <w:rPr>
                <w:rFonts w:ascii="Arial" w:hAnsi="Arial" w:cs="Arial"/>
                <w:color w:val="003478"/>
                <w:sz w:val="20"/>
                <w:szCs w:val="20"/>
              </w:rPr>
              <w:t xml:space="preserve">2 </w:t>
            </w:r>
            <w:r w:rsidRPr="002D02BE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2BE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A40CB1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A40CB1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2D02BE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="00F33BA7">
              <w:rPr>
                <w:rFonts w:ascii="Arial" w:hAnsi="Arial" w:cs="Arial"/>
                <w:color w:val="003478"/>
                <w:sz w:val="20"/>
                <w:szCs w:val="20"/>
              </w:rPr>
              <w:t xml:space="preserve">     </w:t>
            </w:r>
            <w:r w:rsidR="00DF689A">
              <w:rPr>
                <w:rFonts w:ascii="Arial" w:hAnsi="Arial" w:cs="Arial"/>
                <w:color w:val="003478"/>
                <w:sz w:val="20"/>
                <w:szCs w:val="20"/>
              </w:rPr>
              <w:t>*</w:t>
            </w:r>
            <w:r w:rsidR="00F33BA7">
              <w:rPr>
                <w:rFonts w:ascii="Arial" w:hAnsi="Arial" w:cs="Arial"/>
                <w:color w:val="003478"/>
                <w:sz w:val="20"/>
                <w:szCs w:val="20"/>
              </w:rPr>
              <w:t>3</w:t>
            </w:r>
            <w:r w:rsidR="00F33BA7" w:rsidRPr="002D02BE">
              <w:rPr>
                <w:rFonts w:ascii="Arial" w:hAnsi="Arial" w:cs="Arial"/>
                <w:color w:val="003478"/>
                <w:sz w:val="20"/>
                <w:szCs w:val="20"/>
              </w:rPr>
              <w:t xml:space="preserve"> </w:t>
            </w:r>
            <w:r w:rsidR="00F33BA7" w:rsidRPr="002D02BE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BA7" w:rsidRPr="002D02BE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A40CB1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A40CB1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="00F33BA7" w:rsidRPr="002D02BE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="00F33BA7">
              <w:rPr>
                <w:rFonts w:ascii="Arial" w:hAnsi="Arial" w:cs="Arial"/>
                <w:color w:val="003478"/>
                <w:sz w:val="20"/>
                <w:szCs w:val="20"/>
              </w:rPr>
              <w:t xml:space="preserve">     </w:t>
            </w:r>
            <w:r w:rsidR="00DF689A">
              <w:rPr>
                <w:rFonts w:ascii="Arial" w:hAnsi="Arial" w:cs="Arial"/>
                <w:color w:val="003478"/>
                <w:sz w:val="20"/>
                <w:szCs w:val="20"/>
              </w:rPr>
              <w:t>*</w:t>
            </w:r>
            <w:r w:rsidR="00F33BA7">
              <w:rPr>
                <w:rFonts w:ascii="Arial" w:hAnsi="Arial" w:cs="Arial"/>
                <w:color w:val="003478"/>
                <w:sz w:val="20"/>
                <w:szCs w:val="20"/>
              </w:rPr>
              <w:t>4</w:t>
            </w:r>
            <w:r w:rsidR="00F33BA7" w:rsidRPr="002D02BE">
              <w:rPr>
                <w:rFonts w:ascii="Arial" w:hAnsi="Arial" w:cs="Arial"/>
                <w:color w:val="003478"/>
                <w:sz w:val="20"/>
                <w:szCs w:val="20"/>
              </w:rPr>
              <w:t xml:space="preserve"> </w:t>
            </w:r>
            <w:r w:rsidR="00F33BA7" w:rsidRPr="002D02BE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BA7" w:rsidRPr="002D02BE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A40CB1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A40CB1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="00F33BA7" w:rsidRPr="002D02BE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="006743A2">
              <w:rPr>
                <w:rFonts w:ascii="Arial" w:hAnsi="Arial" w:cs="Arial"/>
                <w:color w:val="003478"/>
                <w:sz w:val="20"/>
                <w:szCs w:val="20"/>
              </w:rPr>
              <w:t xml:space="preserve">     </w:t>
            </w:r>
            <w:r w:rsidRPr="002D02BE">
              <w:rPr>
                <w:rFonts w:ascii="Arial" w:hAnsi="Arial" w:cs="Arial"/>
                <w:color w:val="003478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 xml:space="preserve">ot </w:t>
            </w:r>
            <w:r w:rsidRPr="002D02BE">
              <w:rPr>
                <w:rFonts w:ascii="Arial" w:hAnsi="Arial" w:cs="Arial"/>
                <w:color w:val="003478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>pplicable</w:t>
            </w:r>
            <w:r w:rsidRPr="002D02BE">
              <w:rPr>
                <w:rFonts w:ascii="Arial" w:hAnsi="Arial" w:cs="Arial"/>
                <w:color w:val="003478"/>
                <w:sz w:val="20"/>
                <w:szCs w:val="20"/>
              </w:rPr>
              <w:t xml:space="preserve"> </w:t>
            </w:r>
            <w:r w:rsidRPr="002D02BE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2BE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A40CB1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A40CB1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2D02BE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  <w:p w14:paraId="3B270042" w14:textId="5C572144" w:rsidR="00DF689A" w:rsidRPr="0073614B" w:rsidRDefault="00DF689A" w:rsidP="00D04C69">
            <w:pPr>
              <w:spacing w:before="60" w:after="60"/>
              <w:ind w:left="34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478"/>
                <w:sz w:val="20"/>
                <w:szCs w:val="20"/>
              </w:rPr>
              <w:tab/>
            </w:r>
            <w:r w:rsidR="006277FF">
              <w:rPr>
                <w:rFonts w:ascii="Arial" w:hAnsi="Arial" w:cs="Arial"/>
                <w:b/>
                <w:bCs/>
                <w:color w:val="003478"/>
                <w:sz w:val="20"/>
                <w:szCs w:val="20"/>
              </w:rPr>
              <w:t>*</w:t>
            </w:r>
            <w:r w:rsidRPr="00B044F9">
              <w:rPr>
                <w:rFonts w:ascii="Arial" w:hAnsi="Arial" w:cs="Arial"/>
                <w:b/>
                <w:bCs/>
                <w:color w:val="003478"/>
                <w:sz w:val="20"/>
                <w:szCs w:val="20"/>
              </w:rPr>
              <w:t>Note</w:t>
            </w:r>
            <w:r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: </w:t>
            </w:r>
            <w:r w:rsidR="00D97B88"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 The </w:t>
            </w:r>
            <w:r w:rsidR="00D04C69">
              <w:rPr>
                <w:rFonts w:ascii="Arial" w:hAnsi="Arial" w:cs="Arial"/>
                <w:bCs/>
                <w:color w:val="003478"/>
                <w:sz w:val="20"/>
                <w:szCs w:val="20"/>
              </w:rPr>
              <w:t>IB</w:t>
            </w:r>
            <w:r w:rsidR="00D97B88"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C reserves the right to require </w:t>
            </w:r>
            <w:r w:rsidR="006A3924">
              <w:rPr>
                <w:rFonts w:ascii="Arial" w:hAnsi="Arial" w:cs="Arial"/>
                <w:bCs/>
                <w:color w:val="003478"/>
                <w:sz w:val="20"/>
                <w:szCs w:val="20"/>
              </w:rPr>
              <w:t>a full biosafety protocol for studies involving Ris</w:t>
            </w:r>
            <w:r w:rsidR="00804755">
              <w:rPr>
                <w:rFonts w:ascii="Arial" w:hAnsi="Arial" w:cs="Arial"/>
                <w:bCs/>
                <w:color w:val="003478"/>
                <w:sz w:val="20"/>
                <w:szCs w:val="20"/>
              </w:rPr>
              <w:t>k</w:t>
            </w:r>
            <w:r w:rsidR="006A3924"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 Group 2 agents. </w:t>
            </w:r>
            <w:r>
              <w:rPr>
                <w:rFonts w:ascii="Arial" w:hAnsi="Arial" w:cs="Arial"/>
                <w:bCs/>
                <w:color w:val="003478"/>
                <w:sz w:val="20"/>
                <w:szCs w:val="20"/>
              </w:rPr>
              <w:t>You can use this form fo</w:t>
            </w:r>
            <w:r w:rsidRPr="00B044F9"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r specimens containing Risk </w:t>
            </w:r>
            <w:r>
              <w:rPr>
                <w:rFonts w:ascii="Arial" w:hAnsi="Arial" w:cs="Arial"/>
                <w:bCs/>
                <w:color w:val="003478"/>
                <w:sz w:val="20"/>
                <w:szCs w:val="20"/>
              </w:rPr>
              <w:t>Group</w:t>
            </w:r>
            <w:r w:rsidRPr="00B044F9"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 3 or 4 organisms</w:t>
            </w:r>
            <w:r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 </w:t>
            </w:r>
            <w:r w:rsidRPr="00DF689A">
              <w:rPr>
                <w:rFonts w:ascii="Arial" w:hAnsi="Arial" w:cs="Arial"/>
                <w:b/>
                <w:bCs/>
                <w:color w:val="003478"/>
                <w:sz w:val="20"/>
                <w:szCs w:val="20"/>
              </w:rPr>
              <w:t>only</w:t>
            </w:r>
            <w:r w:rsidRPr="00B044F9"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if they </w:t>
            </w:r>
            <w:r w:rsidRPr="00B044F9">
              <w:rPr>
                <w:rFonts w:ascii="Arial" w:hAnsi="Arial" w:cs="Arial"/>
                <w:bCs/>
                <w:color w:val="003478"/>
                <w:sz w:val="20"/>
                <w:szCs w:val="20"/>
              </w:rPr>
              <w:t>are being collected</w:t>
            </w:r>
            <w:r w:rsidRPr="00DF689A">
              <w:rPr>
                <w:rFonts w:ascii="Arial" w:hAnsi="Arial" w:cs="Arial"/>
                <w:bCs/>
                <w:color w:val="003478"/>
                <w:sz w:val="20"/>
                <w:szCs w:val="20"/>
              </w:rPr>
              <w:t xml:space="preserve"> solely for analyse</w:t>
            </w:r>
            <w:r w:rsidRPr="00B044F9">
              <w:rPr>
                <w:rFonts w:ascii="Arial" w:hAnsi="Arial" w:cs="Arial"/>
                <w:bCs/>
                <w:color w:val="003478"/>
                <w:sz w:val="20"/>
                <w:szCs w:val="20"/>
              </w:rPr>
              <w:t>s in a College of American Pathologists (CAP) accredited laboratory</w:t>
            </w:r>
            <w:r>
              <w:rPr>
                <w:rFonts w:ascii="Arial" w:hAnsi="Arial" w:cs="Arial"/>
                <w:bCs/>
                <w:color w:val="003478"/>
                <w:sz w:val="20"/>
                <w:szCs w:val="20"/>
              </w:rPr>
              <w:t>.</w:t>
            </w:r>
          </w:p>
        </w:tc>
      </w:tr>
      <w:tr w:rsidR="00354C26" w:rsidRPr="00A87CFE" w14:paraId="5EEF9B1E" w14:textId="77777777" w:rsidTr="00E71EFD">
        <w:tc>
          <w:tcPr>
            <w:tcW w:w="9361" w:type="dxa"/>
            <w:gridSpan w:val="2"/>
            <w:shd w:val="clear" w:color="auto" w:fill="auto"/>
            <w:vAlign w:val="center"/>
          </w:tcPr>
          <w:p w14:paraId="757D31E2" w14:textId="07809CF7" w:rsidR="00354C26" w:rsidRPr="00A87CFE" w:rsidRDefault="007A6591" w:rsidP="002231DF">
            <w:pPr>
              <w:spacing w:before="60" w:after="60"/>
              <w:ind w:left="342" w:hanging="342"/>
              <w:rPr>
                <w:rFonts w:ascii="Arial" w:hAnsi="Arial" w:cs="Arial"/>
                <w:i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3478"/>
                <w:sz w:val="20"/>
                <w:szCs w:val="20"/>
              </w:rPr>
              <w:t>e</w:t>
            </w:r>
            <w:r w:rsidR="00354C26">
              <w:rPr>
                <w:rFonts w:ascii="Arial" w:hAnsi="Arial" w:cs="Arial"/>
                <w:bCs/>
                <w:color w:val="003478"/>
                <w:sz w:val="20"/>
                <w:szCs w:val="20"/>
              </w:rPr>
              <w:t>.</w:t>
            </w:r>
            <w:r w:rsidR="00354C26">
              <w:rPr>
                <w:rFonts w:ascii="Arial" w:hAnsi="Arial" w:cs="Arial"/>
                <w:bCs/>
                <w:color w:val="003478"/>
                <w:sz w:val="20"/>
                <w:szCs w:val="20"/>
              </w:rPr>
              <w:tab/>
            </w:r>
            <w:r w:rsidR="00354C26" w:rsidRPr="00354C26">
              <w:rPr>
                <w:rFonts w:ascii="Arial" w:hAnsi="Arial" w:cs="Arial"/>
                <w:color w:val="003478"/>
                <w:sz w:val="20"/>
                <w:szCs w:val="20"/>
              </w:rPr>
              <w:t>Descr</w:t>
            </w:r>
            <w:r w:rsidR="00354C26">
              <w:rPr>
                <w:rFonts w:ascii="Arial" w:hAnsi="Arial" w:cs="Arial"/>
                <w:color w:val="003478"/>
                <w:sz w:val="20"/>
                <w:szCs w:val="20"/>
              </w:rPr>
              <w:t>ibe briefly the types of analyse</w:t>
            </w:r>
            <w:r w:rsidR="00354C26" w:rsidRPr="00354C26">
              <w:rPr>
                <w:rFonts w:ascii="Arial" w:hAnsi="Arial" w:cs="Arial"/>
                <w:color w:val="003478"/>
                <w:sz w:val="20"/>
                <w:szCs w:val="20"/>
              </w:rPr>
              <w:t xml:space="preserve">s or experiments that will be completed with each </w:t>
            </w:r>
            <w:r w:rsidR="00354C26">
              <w:rPr>
                <w:rFonts w:ascii="Arial" w:hAnsi="Arial" w:cs="Arial"/>
                <w:color w:val="003478"/>
                <w:sz w:val="20"/>
                <w:szCs w:val="20"/>
              </w:rPr>
              <w:t xml:space="preserve">human-derived </w:t>
            </w:r>
            <w:r w:rsidR="00354C26" w:rsidRPr="00354C26">
              <w:rPr>
                <w:rFonts w:ascii="Arial" w:hAnsi="Arial" w:cs="Arial"/>
                <w:color w:val="003478"/>
                <w:sz w:val="20"/>
                <w:szCs w:val="20"/>
              </w:rPr>
              <w:t xml:space="preserve">specimen. Include the aims of the experiments/analysis. All specimens </w:t>
            </w:r>
            <w:r w:rsidR="002231DF" w:rsidRPr="002231DF">
              <w:rPr>
                <w:rFonts w:ascii="Arial" w:hAnsi="Arial" w:cs="Arial"/>
                <w:b/>
                <w:color w:val="003478"/>
                <w:sz w:val="20"/>
                <w:szCs w:val="20"/>
              </w:rPr>
              <w:t>must</w:t>
            </w:r>
            <w:r w:rsidR="00354C26" w:rsidRPr="00354C26">
              <w:rPr>
                <w:rFonts w:ascii="Arial" w:hAnsi="Arial" w:cs="Arial"/>
                <w:color w:val="003478"/>
                <w:sz w:val="20"/>
                <w:szCs w:val="20"/>
              </w:rPr>
              <w:t xml:space="preserve"> </w:t>
            </w:r>
            <w:r w:rsidR="007B50CA">
              <w:rPr>
                <w:rFonts w:ascii="Arial" w:hAnsi="Arial" w:cs="Arial"/>
                <w:color w:val="003478"/>
                <w:sz w:val="20"/>
                <w:szCs w:val="20"/>
              </w:rPr>
              <w:t>be handled at Biosafety Level 2</w:t>
            </w:r>
            <w:r w:rsidR="00354C26" w:rsidRPr="00354C26">
              <w:rPr>
                <w:rFonts w:ascii="Arial" w:hAnsi="Arial" w:cs="Arial"/>
                <w:color w:val="003478"/>
                <w:sz w:val="20"/>
                <w:szCs w:val="20"/>
              </w:rPr>
              <w:t>.</w:t>
            </w:r>
          </w:p>
        </w:tc>
      </w:tr>
      <w:tr w:rsidR="00A87CFE" w:rsidRPr="00A87CFE" w14:paraId="048BE8D8" w14:textId="77777777" w:rsidTr="0073614B">
        <w:tc>
          <w:tcPr>
            <w:tcW w:w="9361" w:type="dxa"/>
            <w:gridSpan w:val="2"/>
            <w:shd w:val="clear" w:color="auto" w:fill="auto"/>
            <w:vAlign w:val="center"/>
          </w:tcPr>
          <w:p w14:paraId="7743F145" w14:textId="1071E2B8" w:rsidR="00A87CFE" w:rsidRPr="0073614B" w:rsidRDefault="00E17856" w:rsidP="0000294D">
            <w:pPr>
              <w:spacing w:before="60" w:after="60"/>
              <w:ind w:left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E17856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856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E17856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E17856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E17856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</w:tr>
      <w:tr w:rsidR="00EF6A2D" w:rsidRPr="0073614B" w14:paraId="79D94C41" w14:textId="77777777" w:rsidTr="00E71EFD">
        <w:tc>
          <w:tcPr>
            <w:tcW w:w="7632" w:type="dxa"/>
            <w:shd w:val="clear" w:color="auto" w:fill="auto"/>
            <w:vAlign w:val="center"/>
          </w:tcPr>
          <w:p w14:paraId="3492E2C0" w14:textId="18DD72AF" w:rsidR="00EF6A2D" w:rsidRPr="00C0273F" w:rsidRDefault="001737D8" w:rsidP="00D04C69">
            <w:pPr>
              <w:spacing w:before="60" w:after="60"/>
              <w:ind w:left="342" w:hanging="342"/>
              <w:rPr>
                <w:rFonts w:ascii="Arial" w:hAnsi="Arial" w:cs="Arial"/>
                <w:color w:val="003478"/>
                <w:sz w:val="20"/>
                <w:szCs w:val="20"/>
              </w:rPr>
            </w:pPr>
            <w:r>
              <w:rPr>
                <w:rFonts w:ascii="Arial" w:hAnsi="Arial" w:cs="Arial"/>
                <w:color w:val="003478"/>
                <w:sz w:val="20"/>
                <w:szCs w:val="20"/>
              </w:rPr>
              <w:t>f</w:t>
            </w:r>
            <w:r w:rsidR="00EF6A2D" w:rsidRPr="00C0273F">
              <w:rPr>
                <w:rFonts w:ascii="Arial" w:hAnsi="Arial" w:cs="Arial"/>
                <w:color w:val="003478"/>
                <w:sz w:val="20"/>
                <w:szCs w:val="20"/>
              </w:rPr>
              <w:t xml:space="preserve">. </w:t>
            </w:r>
            <w:r w:rsidR="00EF6A2D" w:rsidRPr="00C0273F">
              <w:rPr>
                <w:rFonts w:ascii="Arial" w:hAnsi="Arial" w:cs="Arial"/>
                <w:color w:val="003478"/>
                <w:sz w:val="20"/>
                <w:szCs w:val="20"/>
              </w:rPr>
              <w:tab/>
            </w:r>
            <w:r w:rsidR="00EF6A2D">
              <w:rPr>
                <w:rFonts w:ascii="Arial" w:hAnsi="Arial" w:cs="Arial"/>
                <w:color w:val="003478"/>
                <w:sz w:val="20"/>
                <w:szCs w:val="20"/>
              </w:rPr>
              <w:t xml:space="preserve">Will </w:t>
            </w:r>
            <w:r w:rsidR="00D04C69">
              <w:rPr>
                <w:rFonts w:ascii="Arial" w:hAnsi="Arial" w:cs="Arial"/>
                <w:color w:val="003478"/>
                <w:sz w:val="20"/>
                <w:szCs w:val="20"/>
              </w:rPr>
              <w:t>Drexel University</w:t>
            </w:r>
            <w:r w:rsidR="00EF6A2D">
              <w:rPr>
                <w:rFonts w:ascii="Arial" w:hAnsi="Arial" w:cs="Arial"/>
                <w:color w:val="003478"/>
                <w:sz w:val="20"/>
                <w:szCs w:val="20"/>
              </w:rPr>
              <w:t xml:space="preserve"> laboratories be used for specimen analyses or any other laboratory-based aspect of the study (e.g., centrifugation, shipping, analytical procedures)? If </w:t>
            </w:r>
            <w:r>
              <w:rPr>
                <w:rFonts w:ascii="Arial" w:hAnsi="Arial" w:cs="Arial"/>
                <w:color w:val="003478"/>
                <w:sz w:val="20"/>
                <w:szCs w:val="20"/>
              </w:rPr>
              <w:t xml:space="preserve">your answer is </w:t>
            </w:r>
            <w:r w:rsidR="00852BCF" w:rsidRPr="001737D8">
              <w:rPr>
                <w:rFonts w:ascii="Arial" w:hAnsi="Arial" w:cs="Arial"/>
                <w:b/>
                <w:color w:val="003478"/>
                <w:sz w:val="20"/>
                <w:szCs w:val="20"/>
              </w:rPr>
              <w:t>Y</w:t>
            </w:r>
            <w:r w:rsidR="00EF6A2D" w:rsidRPr="001737D8">
              <w:rPr>
                <w:rFonts w:ascii="Arial" w:hAnsi="Arial" w:cs="Arial"/>
                <w:b/>
                <w:color w:val="003478"/>
                <w:sz w:val="20"/>
                <w:szCs w:val="20"/>
              </w:rPr>
              <w:t>es</w:t>
            </w:r>
            <w:r w:rsidR="00EF6A2D">
              <w:rPr>
                <w:rFonts w:ascii="Arial" w:hAnsi="Arial" w:cs="Arial"/>
                <w:color w:val="003478"/>
                <w:sz w:val="20"/>
                <w:szCs w:val="20"/>
              </w:rPr>
              <w:t>, please indicate the locations (building, room number) where this work will be performed.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0211A450" w14:textId="43365862" w:rsidR="00EF6A2D" w:rsidRPr="0073614B" w:rsidRDefault="00EF6A2D" w:rsidP="00E71EFD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A40CB1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A40CB1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Yes  </w:t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FORMCHECKBOX </w:instrText>
            </w:r>
            <w:r w:rsidR="00A40CB1">
              <w:rPr>
                <w:rFonts w:ascii="Arial" w:hAnsi="Arial" w:cs="Arial"/>
                <w:color w:val="003478"/>
                <w:sz w:val="20"/>
                <w:szCs w:val="20"/>
              </w:rPr>
            </w:r>
            <w:r w:rsidR="00A40CB1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  <w:r w:rsidRPr="006C1420">
              <w:rPr>
                <w:rFonts w:ascii="Arial" w:hAnsi="Arial" w:cs="Arial"/>
                <w:color w:val="003478"/>
                <w:sz w:val="20"/>
                <w:szCs w:val="20"/>
              </w:rPr>
              <w:t xml:space="preserve"> No</w:t>
            </w:r>
          </w:p>
        </w:tc>
      </w:tr>
      <w:tr w:rsidR="00EF6A2D" w:rsidRPr="00A87CFE" w14:paraId="1C4FF0F8" w14:textId="77777777" w:rsidTr="00E71EFD">
        <w:tc>
          <w:tcPr>
            <w:tcW w:w="9361" w:type="dxa"/>
            <w:gridSpan w:val="2"/>
            <w:shd w:val="clear" w:color="auto" w:fill="auto"/>
            <w:vAlign w:val="center"/>
          </w:tcPr>
          <w:p w14:paraId="204F467D" w14:textId="0D9F8442" w:rsidR="00EF6A2D" w:rsidRPr="0073614B" w:rsidRDefault="00E17856" w:rsidP="0000294D">
            <w:pPr>
              <w:spacing w:before="60" w:after="60"/>
              <w:ind w:left="342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E17856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7856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E17856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E17856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E17856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</w:tr>
    </w:tbl>
    <w:p w14:paraId="0F421009" w14:textId="77777777" w:rsidR="005167B0" w:rsidRPr="00A87CFE" w:rsidRDefault="005167B0" w:rsidP="005167B0">
      <w:pPr>
        <w:spacing w:before="60" w:after="60"/>
        <w:rPr>
          <w:rFonts w:ascii="Arial" w:hAnsi="Arial" w:cs="Arial"/>
          <w:color w:val="003478"/>
          <w:sz w:val="20"/>
          <w:szCs w:val="20"/>
        </w:rPr>
      </w:pP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1"/>
      </w:tblGrid>
      <w:tr w:rsidR="005167B0" w:rsidRPr="00A87CFE" w14:paraId="3513A48F" w14:textId="77777777" w:rsidTr="008A1185">
        <w:tc>
          <w:tcPr>
            <w:tcW w:w="9361" w:type="dxa"/>
            <w:shd w:val="clear" w:color="auto" w:fill="FFFF00"/>
            <w:vAlign w:val="center"/>
          </w:tcPr>
          <w:p w14:paraId="746DD866" w14:textId="224E4806" w:rsidR="005167B0" w:rsidRPr="00A87CFE" w:rsidRDefault="005167B0" w:rsidP="005167B0">
            <w:pPr>
              <w:pStyle w:val="DrexelProjectTitle"/>
            </w:pPr>
            <w:r w:rsidRPr="00A87CFE">
              <w:br w:type="page"/>
            </w:r>
            <w:r>
              <w:t>6</w:t>
            </w:r>
            <w:r w:rsidRPr="00A87CFE">
              <w:t xml:space="preserve">. </w:t>
            </w:r>
            <w:r>
              <w:t>ADDITIONAL INFORMATION</w:t>
            </w:r>
          </w:p>
        </w:tc>
      </w:tr>
      <w:tr w:rsidR="005167B0" w:rsidRPr="00A87CFE" w14:paraId="16EA9793" w14:textId="77777777" w:rsidTr="0015257E">
        <w:trPr>
          <w:trHeight w:val="503"/>
        </w:trPr>
        <w:tc>
          <w:tcPr>
            <w:tcW w:w="9361" w:type="dxa"/>
            <w:shd w:val="clear" w:color="auto" w:fill="auto"/>
            <w:vAlign w:val="center"/>
          </w:tcPr>
          <w:p w14:paraId="4D9CE42E" w14:textId="77777777" w:rsidR="005167B0" w:rsidRPr="00A87CFE" w:rsidRDefault="005167B0" w:rsidP="0015257E">
            <w:pPr>
              <w:pStyle w:val="DrexelBold"/>
              <w:spacing w:before="60" w:after="60"/>
              <w:rPr>
                <w:rFonts w:cs="Arial"/>
                <w:b w:val="0"/>
                <w:color w:val="003478"/>
              </w:rPr>
            </w:pPr>
            <w:r>
              <w:rPr>
                <w:rFonts w:cs="Arial"/>
                <w:b w:val="0"/>
                <w:color w:val="003478"/>
              </w:rPr>
              <w:t>Use this text field to provide any additional information pertinent to your work and this biosafety protocol form.</w:t>
            </w:r>
          </w:p>
        </w:tc>
      </w:tr>
      <w:tr w:rsidR="005167B0" w:rsidRPr="00A87CFE" w14:paraId="76D46D41" w14:textId="77777777" w:rsidTr="0015257E">
        <w:tc>
          <w:tcPr>
            <w:tcW w:w="9361" w:type="dxa"/>
            <w:shd w:val="clear" w:color="auto" w:fill="auto"/>
            <w:vAlign w:val="center"/>
          </w:tcPr>
          <w:p w14:paraId="40C5943B" w14:textId="77777777" w:rsidR="005167B0" w:rsidRPr="0073614B" w:rsidRDefault="005167B0" w:rsidP="0015257E">
            <w:pPr>
              <w:spacing w:before="60" w:after="60"/>
              <w:rPr>
                <w:rFonts w:ascii="Arial" w:hAnsi="Arial" w:cs="Arial"/>
                <w:color w:val="003478"/>
                <w:sz w:val="20"/>
                <w:szCs w:val="20"/>
              </w:rPr>
            </w:pP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instrText xml:space="preserve"> FORMTEXT </w:instrTex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3478"/>
                <w:sz w:val="20"/>
                <w:szCs w:val="20"/>
              </w:rPr>
              <w:t> </w:t>
            </w:r>
            <w:r w:rsidRPr="00884340">
              <w:rPr>
                <w:rFonts w:ascii="Arial" w:hAnsi="Arial" w:cs="Arial"/>
                <w:color w:val="003478"/>
                <w:sz w:val="20"/>
                <w:szCs w:val="20"/>
              </w:rPr>
              <w:fldChar w:fldCharType="end"/>
            </w:r>
          </w:p>
        </w:tc>
      </w:tr>
    </w:tbl>
    <w:p w14:paraId="4425CDD2" w14:textId="77777777" w:rsidR="005167B0" w:rsidRPr="005167B0" w:rsidRDefault="005167B0" w:rsidP="005167B0">
      <w:pPr>
        <w:spacing w:before="60" w:after="60"/>
        <w:rPr>
          <w:rFonts w:ascii="Arial" w:hAnsi="Arial" w:cs="Arial"/>
          <w:color w:val="003478"/>
          <w:sz w:val="20"/>
          <w:szCs w:val="20"/>
        </w:rPr>
      </w:pP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1"/>
        <w:gridCol w:w="3220"/>
      </w:tblGrid>
      <w:tr w:rsidR="00C3342F" w:rsidRPr="00DF0F46" w14:paraId="0585FD58" w14:textId="77777777" w:rsidTr="008A1185">
        <w:tc>
          <w:tcPr>
            <w:tcW w:w="9361" w:type="dxa"/>
            <w:gridSpan w:val="2"/>
            <w:shd w:val="clear" w:color="auto" w:fill="FFFF00"/>
            <w:vAlign w:val="center"/>
          </w:tcPr>
          <w:p w14:paraId="1930F078" w14:textId="77777777" w:rsidR="00C3342F" w:rsidRPr="00DF0F46" w:rsidRDefault="00C3342F" w:rsidP="00852BCF">
            <w:pPr>
              <w:pStyle w:val="DrexelProjectTitle"/>
            </w:pPr>
            <w:r w:rsidRPr="00DF0F46">
              <w:br w:type="page"/>
            </w:r>
            <w:r>
              <w:t>CERTIFICATION BY THE PRINCIPAL INVESTIGATOR</w:t>
            </w:r>
          </w:p>
        </w:tc>
      </w:tr>
      <w:tr w:rsidR="00C3342F" w:rsidRPr="00A87CFE" w14:paraId="512E17D5" w14:textId="77777777" w:rsidTr="00852BC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9361" w:type="dxa"/>
            <w:gridSpan w:val="2"/>
            <w:shd w:val="clear" w:color="auto" w:fill="auto"/>
            <w:vAlign w:val="center"/>
          </w:tcPr>
          <w:p w14:paraId="4AA9C7A3" w14:textId="028565F7" w:rsidR="00C3342F" w:rsidRDefault="00C3342F" w:rsidP="00C3342F">
            <w:pPr>
              <w:pStyle w:val="DrexelProjectTitle"/>
            </w:pPr>
            <w:r>
              <w:t xml:space="preserve">By signing below, I certify that I have read the </w:t>
            </w:r>
            <w:r w:rsidR="00E15C48">
              <w:t xml:space="preserve">Drexel University </w:t>
            </w:r>
            <w:r w:rsidR="00BF67F2">
              <w:t>Laboratory Safety Manual</w:t>
            </w:r>
            <w:r>
              <w:t xml:space="preserve"> </w:t>
            </w:r>
            <w:r w:rsidR="00E15C48">
              <w:t>(</w:t>
            </w:r>
            <w:hyperlink r:id="rId12" w:history="1">
              <w:r w:rsidR="00E15C48" w:rsidRPr="00295864">
                <w:rPr>
                  <w:rStyle w:val="Hyperlink"/>
                </w:rPr>
                <w:t>http://www.drexel.edu/facilities/</w:t>
              </w:r>
              <w:r w:rsidR="00E15C48" w:rsidRPr="00295864">
                <w:rPr>
                  <w:rStyle w:val="Hyperlink"/>
                </w:rPr>
                <w:t>h</w:t>
              </w:r>
              <w:r w:rsidR="00E15C48" w:rsidRPr="00295864">
                <w:rPr>
                  <w:rStyle w:val="Hyperlink"/>
                </w:rPr>
                <w:t>ealthSafety/labSafety/</w:t>
              </w:r>
            </w:hyperlink>
            <w:r w:rsidR="00E15C48">
              <w:t>)</w:t>
            </w:r>
            <w:r>
              <w:t xml:space="preserve"> and agree that my staff and I will abide by </w:t>
            </w:r>
            <w:r w:rsidR="00E15C48">
              <w:t>it</w:t>
            </w:r>
            <w:r>
              <w:t xml:space="preserve">. I understand that a site visit may be part of the approval process. If there are any changes to the protocol, I understand that it is my responsibility to notify the </w:t>
            </w:r>
            <w:r w:rsidR="00B23D93">
              <w:t xml:space="preserve">UBSC in writing. </w:t>
            </w:r>
            <w:r>
              <w:t xml:space="preserve">I also assure that: </w:t>
            </w:r>
          </w:p>
          <w:p w14:paraId="6E5C8444" w14:textId="73B29247" w:rsidR="00C3342F" w:rsidRDefault="00C3342F" w:rsidP="00C8499A">
            <w:pPr>
              <w:pStyle w:val="DrexelProjectTitle"/>
              <w:numPr>
                <w:ilvl w:val="0"/>
                <w:numId w:val="20"/>
              </w:numPr>
              <w:ind w:left="346"/>
              <w:contextualSpacing/>
            </w:pPr>
            <w:r>
              <w:t xml:space="preserve">All personnel have received training regarding the specific study agent. </w:t>
            </w:r>
            <w:r w:rsidR="00B23D93">
              <w:t>Documentation of this training includes</w:t>
            </w:r>
            <w:r>
              <w:t xml:space="preserve"> date of training, </w:t>
            </w:r>
            <w:r w:rsidR="00584D48">
              <w:t>a training summary</w:t>
            </w:r>
            <w:r>
              <w:t xml:space="preserve">, </w:t>
            </w:r>
            <w:r w:rsidR="00584D48">
              <w:t xml:space="preserve">the </w:t>
            </w:r>
            <w:r>
              <w:t>signature of trainee,</w:t>
            </w:r>
            <w:r w:rsidR="00584D48">
              <w:t xml:space="preserve"> and</w:t>
            </w:r>
            <w:r>
              <w:t xml:space="preserve"> ini</w:t>
            </w:r>
            <w:r w:rsidR="00350ED2">
              <w:t>tials or signature of trainer.</w:t>
            </w:r>
          </w:p>
          <w:p w14:paraId="6E4B0C8D" w14:textId="5CAC70DF" w:rsidR="00C3342F" w:rsidRDefault="00C3342F" w:rsidP="00C8499A">
            <w:pPr>
              <w:pStyle w:val="DrexelProjectTitle"/>
              <w:numPr>
                <w:ilvl w:val="0"/>
                <w:numId w:val="20"/>
              </w:numPr>
              <w:ind w:left="346"/>
              <w:contextualSpacing/>
            </w:pPr>
            <w:r>
              <w:t>All significant or potential exposures to the study agent will be reported to the UBSC immediately.</w:t>
            </w:r>
          </w:p>
          <w:p w14:paraId="502D7422" w14:textId="12DF5B41" w:rsidR="00C3342F" w:rsidRDefault="00C3342F" w:rsidP="00C8499A">
            <w:pPr>
              <w:pStyle w:val="DrexelProjectTitle"/>
              <w:numPr>
                <w:ilvl w:val="0"/>
                <w:numId w:val="20"/>
              </w:numPr>
              <w:ind w:left="346"/>
              <w:contextualSpacing/>
            </w:pPr>
            <w:r>
              <w:t xml:space="preserve">All employee injuries and/or exposures </w:t>
            </w:r>
            <w:r w:rsidR="00584D48">
              <w:t>will be</w:t>
            </w:r>
            <w:r>
              <w:t xml:space="preserve"> reported to the University through the University’s Employee Incident Report Form.</w:t>
            </w:r>
          </w:p>
          <w:p w14:paraId="7ACD2061" w14:textId="6233D110" w:rsidR="00C3342F" w:rsidRDefault="00C3342F" w:rsidP="00C8499A">
            <w:pPr>
              <w:pStyle w:val="DrexelProjectTitle"/>
              <w:numPr>
                <w:ilvl w:val="0"/>
                <w:numId w:val="20"/>
              </w:numPr>
              <w:ind w:left="346"/>
              <w:contextualSpacing/>
            </w:pPr>
            <w:r>
              <w:t xml:space="preserve">The Principal Investigator is responsible for rapidly communicating new information, </w:t>
            </w:r>
            <w:r w:rsidR="00584D48">
              <w:t xml:space="preserve">a </w:t>
            </w:r>
            <w:r>
              <w:t>change in study personnel/staff</w:t>
            </w:r>
            <w:r w:rsidR="00584D48">
              <w:t>,</w:t>
            </w:r>
            <w:r>
              <w:t xml:space="preserve"> or data which strongly suggest that the anticipated safety or biohazard potential of the approved </w:t>
            </w:r>
            <w:r w:rsidR="00E15C48">
              <w:t>investigations</w:t>
            </w:r>
            <w:r>
              <w:t xml:space="preserve"> diverge significantly from what was ori</w:t>
            </w:r>
            <w:r w:rsidR="00350ED2">
              <w:t>ginally anticipated.</w:t>
            </w:r>
          </w:p>
          <w:p w14:paraId="0054D2F8" w14:textId="7AD38634" w:rsidR="00C3342F" w:rsidRPr="00DF0F46" w:rsidRDefault="008F063D" w:rsidP="00D04C69">
            <w:pPr>
              <w:pStyle w:val="DrexelProjectTitle"/>
              <w:spacing w:before="120"/>
            </w:pPr>
            <w:r w:rsidRPr="00A87CFE">
              <w:t xml:space="preserve">I affirm that, to the best of my knowledge, </w:t>
            </w:r>
            <w:r>
              <w:t xml:space="preserve">the </w:t>
            </w:r>
            <w:r w:rsidRPr="00A87CFE">
              <w:t xml:space="preserve">information </w:t>
            </w:r>
            <w:r>
              <w:t xml:space="preserve">I have </w:t>
            </w:r>
            <w:r w:rsidRPr="00A87CFE">
              <w:t xml:space="preserve">provided </w:t>
            </w:r>
            <w:r>
              <w:t xml:space="preserve">is complete and accurate. I understand my responsibilities as noted in this form. </w:t>
            </w:r>
            <w:r w:rsidRPr="00A87CFE">
              <w:t xml:space="preserve">No changes will be made without prior approval of the </w:t>
            </w:r>
            <w:r w:rsidR="00D04C69">
              <w:t>Institutional</w:t>
            </w:r>
            <w:r w:rsidRPr="00A87CFE">
              <w:t xml:space="preserve"> Biosafety Committee.</w:t>
            </w:r>
          </w:p>
        </w:tc>
      </w:tr>
      <w:tr w:rsidR="00EA7CFD" w:rsidRPr="002502D4" w14:paraId="708C0037" w14:textId="77777777" w:rsidTr="00B23D93">
        <w:trPr>
          <w:trHeight w:val="133"/>
        </w:trPr>
        <w:tc>
          <w:tcPr>
            <w:tcW w:w="6141" w:type="dxa"/>
          </w:tcPr>
          <w:p w14:paraId="21FF8A8C" w14:textId="77777777" w:rsidR="00EA7CFD" w:rsidRPr="002502D4" w:rsidRDefault="00EA7CFD" w:rsidP="0033122E">
            <w:pPr>
              <w:pStyle w:val="DREXELSignatureTXT"/>
            </w:pPr>
            <w:r>
              <w:t>Signature of Principal Investigator</w:t>
            </w:r>
          </w:p>
          <w:p w14:paraId="6372E7F0" w14:textId="77777777" w:rsidR="00EA7CFD" w:rsidRPr="000D5A63" w:rsidRDefault="00EA7CFD" w:rsidP="0033122E">
            <w:pPr>
              <w:pStyle w:val="DREXELSignatureTXT"/>
            </w:pPr>
          </w:p>
          <w:p w14:paraId="4A38BC2D" w14:textId="77777777" w:rsidR="00EA7CFD" w:rsidRPr="000D5A63" w:rsidRDefault="00EA7CFD" w:rsidP="0033122E">
            <w:pPr>
              <w:pStyle w:val="DREXELSignatureTXT"/>
            </w:pPr>
          </w:p>
        </w:tc>
        <w:tc>
          <w:tcPr>
            <w:tcW w:w="3220" w:type="dxa"/>
          </w:tcPr>
          <w:p w14:paraId="7D97E9F4" w14:textId="77777777" w:rsidR="00EA7CFD" w:rsidRPr="002502D4" w:rsidRDefault="00EA7CFD" w:rsidP="0033122E">
            <w:pPr>
              <w:pStyle w:val="DREXELSignatureTXT"/>
            </w:pPr>
            <w:r>
              <w:t>Date</w:t>
            </w:r>
          </w:p>
          <w:p w14:paraId="47F72D27" w14:textId="41249F28" w:rsidR="00EA7CFD" w:rsidRPr="00BA0105" w:rsidRDefault="00E17856" w:rsidP="0033122E">
            <w:pPr>
              <w:pStyle w:val="DREXELSignatureTXT"/>
            </w:pPr>
            <w:r w:rsidRPr="00BA010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105">
              <w:instrText xml:space="preserve"> FORMTEXT </w:instrText>
            </w:r>
            <w:r w:rsidRPr="00BA0105">
              <w:fldChar w:fldCharType="separate"/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fldChar w:fldCharType="end"/>
            </w:r>
          </w:p>
        </w:tc>
      </w:tr>
      <w:tr w:rsidR="00D57C14" w:rsidRPr="002502D4" w14:paraId="006B78C6" w14:textId="77777777" w:rsidTr="00B23D93">
        <w:trPr>
          <w:trHeight w:val="133"/>
        </w:trPr>
        <w:tc>
          <w:tcPr>
            <w:tcW w:w="6141" w:type="dxa"/>
          </w:tcPr>
          <w:p w14:paraId="7B7E9337" w14:textId="7B89237B" w:rsidR="00D57C14" w:rsidRPr="002502D4" w:rsidRDefault="00D57C14" w:rsidP="0033122E">
            <w:pPr>
              <w:pStyle w:val="DREXELSignatureTXT"/>
            </w:pPr>
            <w:r>
              <w:t>Signature of Co-Principal Investigator (if applicable)</w:t>
            </w:r>
          </w:p>
          <w:p w14:paraId="41E2A75B" w14:textId="77777777" w:rsidR="00D57C14" w:rsidRPr="000D5A63" w:rsidRDefault="00D57C14" w:rsidP="0033122E">
            <w:pPr>
              <w:pStyle w:val="DREXELSignatureTXT"/>
            </w:pPr>
          </w:p>
          <w:p w14:paraId="2F3B29FF" w14:textId="77777777" w:rsidR="00D57C14" w:rsidRPr="000D5A63" w:rsidRDefault="00D57C14" w:rsidP="0033122E">
            <w:pPr>
              <w:pStyle w:val="DREXELSignatureTXT"/>
            </w:pPr>
          </w:p>
        </w:tc>
        <w:tc>
          <w:tcPr>
            <w:tcW w:w="3220" w:type="dxa"/>
          </w:tcPr>
          <w:p w14:paraId="0BC6F09C" w14:textId="77777777" w:rsidR="00D57C14" w:rsidRPr="002502D4" w:rsidRDefault="00D57C14" w:rsidP="0033122E">
            <w:pPr>
              <w:pStyle w:val="DREXELSignatureTXT"/>
            </w:pPr>
            <w:r>
              <w:t>Date</w:t>
            </w:r>
          </w:p>
          <w:p w14:paraId="6A094365" w14:textId="0B3333B1" w:rsidR="00D57C14" w:rsidRPr="00BA0105" w:rsidRDefault="00E17856" w:rsidP="0033122E">
            <w:pPr>
              <w:pStyle w:val="DREXELSignatureTXT"/>
            </w:pPr>
            <w:r w:rsidRPr="00BA010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105">
              <w:instrText xml:space="preserve"> FORMTEXT </w:instrText>
            </w:r>
            <w:r w:rsidRPr="00BA0105">
              <w:fldChar w:fldCharType="separate"/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fldChar w:fldCharType="end"/>
            </w:r>
          </w:p>
        </w:tc>
      </w:tr>
      <w:tr w:rsidR="00EA7CFD" w:rsidRPr="002502D4" w14:paraId="31869BBC" w14:textId="77777777" w:rsidTr="00B23D93">
        <w:trPr>
          <w:trHeight w:val="133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3005" w14:textId="77777777" w:rsidR="00EA7CFD" w:rsidRPr="002502D4" w:rsidRDefault="00EA7CFD" w:rsidP="0033122E">
            <w:pPr>
              <w:pStyle w:val="DREXELSignatureTXT"/>
            </w:pPr>
            <w:r>
              <w:lastRenderedPageBreak/>
              <w:t>Name of preparer (if prepared by someone other than the PI)</w:t>
            </w:r>
          </w:p>
          <w:p w14:paraId="50CC1B56" w14:textId="58901E78" w:rsidR="00EA7CFD" w:rsidRPr="00BA0105" w:rsidRDefault="00E17856" w:rsidP="0033122E">
            <w:pPr>
              <w:pStyle w:val="DREXELSignatureTXT"/>
            </w:pPr>
            <w:r w:rsidRPr="00BA010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105">
              <w:instrText xml:space="preserve"> FORMTEXT </w:instrText>
            </w:r>
            <w:r w:rsidRPr="00BA0105">
              <w:fldChar w:fldCharType="separate"/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fldChar w:fldCharType="end"/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A52F" w14:textId="77777777" w:rsidR="00EA7CFD" w:rsidRPr="002502D4" w:rsidRDefault="00EA7CFD" w:rsidP="0033122E">
            <w:pPr>
              <w:pStyle w:val="DREXELSignatureTXT"/>
            </w:pPr>
            <w:r>
              <w:t>Position</w:t>
            </w:r>
          </w:p>
          <w:p w14:paraId="0E6AC7FB" w14:textId="6DE2F92C" w:rsidR="00EA7CFD" w:rsidRPr="00BA0105" w:rsidRDefault="00E17856" w:rsidP="0033122E">
            <w:pPr>
              <w:pStyle w:val="DREXELSignatureTXT"/>
            </w:pPr>
            <w:r w:rsidRPr="00BA010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105">
              <w:instrText xml:space="preserve"> FORMTEXT </w:instrText>
            </w:r>
            <w:r w:rsidRPr="00BA0105">
              <w:fldChar w:fldCharType="separate"/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t> </w:t>
            </w:r>
            <w:r w:rsidRPr="00BA0105">
              <w:fldChar w:fldCharType="end"/>
            </w:r>
          </w:p>
        </w:tc>
      </w:tr>
    </w:tbl>
    <w:p w14:paraId="4ECBC269" w14:textId="77777777" w:rsidR="00303F02" w:rsidRDefault="00303F02" w:rsidP="00A87CFE">
      <w:pPr>
        <w:spacing w:before="60" w:after="60"/>
        <w:rPr>
          <w:rFonts w:ascii="Arial" w:hAnsi="Arial" w:cs="Arial"/>
          <w:color w:val="003478"/>
          <w:sz w:val="20"/>
          <w:szCs w:val="20"/>
        </w:rPr>
      </w:pPr>
    </w:p>
    <w:p w14:paraId="4587F9E2" w14:textId="77777777" w:rsidR="00E07B62" w:rsidRPr="0073245F" w:rsidRDefault="00E07B62" w:rsidP="00E07B62">
      <w:pPr>
        <w:spacing w:before="60" w:after="60"/>
        <w:rPr>
          <w:rFonts w:ascii="Arial" w:hAnsi="Arial" w:cs="Arial"/>
          <w:i/>
          <w:color w:val="003478"/>
          <w:sz w:val="20"/>
          <w:szCs w:val="20"/>
        </w:rPr>
      </w:pPr>
      <w:r w:rsidRPr="00311D50">
        <w:rPr>
          <w:rFonts w:ascii="Arial" w:hAnsi="Arial" w:cs="Arial"/>
          <w:i/>
          <w:color w:val="003478"/>
          <w:sz w:val="20"/>
          <w:szCs w:val="20"/>
        </w:rPr>
        <w:t>Once you have completed</w:t>
      </w:r>
      <w:r>
        <w:rPr>
          <w:rFonts w:ascii="Arial" w:hAnsi="Arial" w:cs="Arial"/>
          <w:i/>
          <w:color w:val="003478"/>
          <w:sz w:val="20"/>
          <w:szCs w:val="20"/>
        </w:rPr>
        <w:t>, printed, and signed</w:t>
      </w:r>
      <w:r w:rsidRPr="00311D50">
        <w:rPr>
          <w:rFonts w:ascii="Arial" w:hAnsi="Arial" w:cs="Arial"/>
          <w:i/>
          <w:color w:val="003478"/>
          <w:sz w:val="20"/>
          <w:szCs w:val="20"/>
        </w:rPr>
        <w:t xml:space="preserve"> this form, </w:t>
      </w:r>
      <w:r>
        <w:rPr>
          <w:rFonts w:ascii="Arial" w:hAnsi="Arial" w:cs="Arial"/>
          <w:i/>
          <w:color w:val="003478"/>
          <w:sz w:val="20"/>
          <w:szCs w:val="20"/>
        </w:rPr>
        <w:t xml:space="preserve">scan it and create an Adobe PDF file. Alternatively, </w:t>
      </w:r>
      <w:r w:rsidRPr="00311D50">
        <w:rPr>
          <w:rFonts w:ascii="Arial" w:hAnsi="Arial" w:cs="Arial"/>
          <w:i/>
          <w:color w:val="003478"/>
          <w:sz w:val="20"/>
          <w:szCs w:val="20"/>
        </w:rPr>
        <w:t xml:space="preserve">convert </w:t>
      </w:r>
      <w:r>
        <w:rPr>
          <w:rFonts w:ascii="Arial" w:hAnsi="Arial" w:cs="Arial"/>
          <w:i/>
          <w:color w:val="003478"/>
          <w:sz w:val="20"/>
          <w:szCs w:val="20"/>
        </w:rPr>
        <w:t>the completed form directly</w:t>
      </w:r>
      <w:r w:rsidRPr="00311D50">
        <w:rPr>
          <w:rFonts w:ascii="Arial" w:hAnsi="Arial" w:cs="Arial"/>
          <w:i/>
          <w:color w:val="003478"/>
          <w:sz w:val="20"/>
          <w:szCs w:val="20"/>
        </w:rPr>
        <w:t xml:space="preserve"> to an Adobe PDF file and electronically sign the form using the E-signature feature of Adobe Acrobat.</w:t>
      </w:r>
      <w:r>
        <w:rPr>
          <w:rFonts w:ascii="Arial" w:hAnsi="Arial" w:cs="Arial"/>
          <w:i/>
          <w:color w:val="003478"/>
          <w:sz w:val="20"/>
          <w:szCs w:val="20"/>
        </w:rPr>
        <w:t xml:space="preserve"> Send the completed form by e-mail as an attachment to </w:t>
      </w:r>
      <w:hyperlink r:id="rId13" w:history="1">
        <w:r w:rsidRPr="0036153E">
          <w:rPr>
            <w:rStyle w:val="Hyperlink"/>
            <w:rFonts w:ascii="Arial" w:hAnsi="Arial" w:cs="Arial"/>
            <w:i/>
            <w:sz w:val="20"/>
            <w:szCs w:val="20"/>
          </w:rPr>
          <w:t>biosafety@drexel.edu</w:t>
        </w:r>
      </w:hyperlink>
      <w:r>
        <w:rPr>
          <w:rFonts w:ascii="Arial" w:hAnsi="Arial" w:cs="Arial"/>
          <w:i/>
          <w:color w:val="003478"/>
          <w:sz w:val="20"/>
          <w:szCs w:val="20"/>
        </w:rPr>
        <w:t>.</w:t>
      </w:r>
    </w:p>
    <w:p w14:paraId="6FEFB201" w14:textId="4589BD94" w:rsidR="003D4C20" w:rsidRPr="008A03B9" w:rsidRDefault="003D4C20" w:rsidP="009A20CD">
      <w:pPr>
        <w:rPr>
          <w:rFonts w:ascii="Arial" w:hAnsi="Arial" w:cs="Arial"/>
          <w:sz w:val="20"/>
          <w:szCs w:val="20"/>
        </w:rPr>
      </w:pPr>
    </w:p>
    <w:sectPr w:rsidR="003D4C20" w:rsidRPr="008A03B9" w:rsidSect="00481842">
      <w:headerReference w:type="default" r:id="rId14"/>
      <w:footerReference w:type="defaul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93585" w14:textId="77777777" w:rsidR="00A40CB1" w:rsidRDefault="00A40CB1" w:rsidP="00922469">
      <w:r>
        <w:separator/>
      </w:r>
    </w:p>
  </w:endnote>
  <w:endnote w:type="continuationSeparator" w:id="0">
    <w:p w14:paraId="0FE70ACE" w14:textId="77777777" w:rsidR="00A40CB1" w:rsidRDefault="00A40CB1" w:rsidP="0092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C898F" w14:textId="216DCB3F" w:rsidR="00D97B88" w:rsidRPr="00481842" w:rsidRDefault="00D97B88" w:rsidP="00602483">
    <w:pPr>
      <w:pStyle w:val="Header"/>
      <w:tabs>
        <w:tab w:val="clear" w:pos="8640"/>
        <w:tab w:val="right" w:pos="9360"/>
      </w:tabs>
      <w:rPr>
        <w:rFonts w:ascii="Arial" w:hAnsi="Arial"/>
        <w:sz w:val="16"/>
        <w:szCs w:val="20"/>
      </w:rPr>
    </w:pPr>
    <w:r w:rsidRPr="00481842">
      <w:rPr>
        <w:rFonts w:ascii="Arial" w:hAnsi="Arial"/>
        <w:sz w:val="16"/>
        <w:szCs w:val="20"/>
      </w:rPr>
      <w:t>Form F</w:t>
    </w:r>
    <w:r w:rsidRPr="00481842">
      <w:rPr>
        <w:rFonts w:ascii="Arial" w:hAnsi="Arial"/>
        <w:sz w:val="16"/>
        <w:szCs w:val="20"/>
      </w:rPr>
      <w:tab/>
      <w:t>Version</w:t>
    </w:r>
    <w:r w:rsidR="00804755" w:rsidRPr="00481842">
      <w:rPr>
        <w:rFonts w:ascii="Arial" w:hAnsi="Arial"/>
        <w:sz w:val="16"/>
        <w:szCs w:val="20"/>
      </w:rPr>
      <w:t xml:space="preserve"> date:</w:t>
    </w:r>
    <w:r w:rsidRPr="00481842">
      <w:rPr>
        <w:rFonts w:ascii="Arial" w:hAnsi="Arial"/>
        <w:sz w:val="16"/>
        <w:szCs w:val="20"/>
      </w:rPr>
      <w:t xml:space="preserve"> </w:t>
    </w:r>
    <w:r w:rsidR="00306205">
      <w:rPr>
        <w:rFonts w:ascii="Arial" w:hAnsi="Arial"/>
        <w:sz w:val="16"/>
        <w:szCs w:val="20"/>
      </w:rPr>
      <w:t>September 29, 2017</w:t>
    </w:r>
    <w:r w:rsidRPr="00481842">
      <w:rPr>
        <w:rFonts w:ascii="Arial" w:hAnsi="Arial"/>
        <w:sz w:val="16"/>
        <w:szCs w:val="20"/>
      </w:rPr>
      <w:tab/>
      <w:t xml:space="preserve">Page </w:t>
    </w:r>
    <w:r w:rsidRPr="00481842">
      <w:rPr>
        <w:rFonts w:ascii="Arial" w:hAnsi="Arial"/>
        <w:sz w:val="16"/>
        <w:szCs w:val="20"/>
      </w:rPr>
      <w:fldChar w:fldCharType="begin"/>
    </w:r>
    <w:r w:rsidRPr="00481842">
      <w:rPr>
        <w:rFonts w:ascii="Arial" w:hAnsi="Arial"/>
        <w:sz w:val="16"/>
        <w:szCs w:val="20"/>
      </w:rPr>
      <w:instrText xml:space="preserve"> PAGE </w:instrText>
    </w:r>
    <w:r w:rsidRPr="00481842">
      <w:rPr>
        <w:rFonts w:ascii="Arial" w:hAnsi="Arial"/>
        <w:sz w:val="16"/>
        <w:szCs w:val="20"/>
      </w:rPr>
      <w:fldChar w:fldCharType="separate"/>
    </w:r>
    <w:r w:rsidR="00AC68F5">
      <w:rPr>
        <w:rFonts w:ascii="Arial" w:hAnsi="Arial"/>
        <w:noProof/>
        <w:sz w:val="16"/>
        <w:szCs w:val="20"/>
      </w:rPr>
      <w:t>2</w:t>
    </w:r>
    <w:r w:rsidRPr="00481842">
      <w:rPr>
        <w:rFonts w:ascii="Arial" w:hAnsi="Arial"/>
        <w:sz w:val="16"/>
        <w:szCs w:val="20"/>
      </w:rPr>
      <w:fldChar w:fldCharType="end"/>
    </w:r>
    <w:r w:rsidRPr="00481842">
      <w:rPr>
        <w:rFonts w:ascii="Arial" w:hAnsi="Arial"/>
        <w:sz w:val="16"/>
        <w:szCs w:val="20"/>
      </w:rPr>
      <w:t xml:space="preserve"> of </w:t>
    </w:r>
    <w:r w:rsidRPr="00481842">
      <w:rPr>
        <w:rFonts w:ascii="Arial" w:hAnsi="Arial"/>
        <w:sz w:val="16"/>
        <w:szCs w:val="20"/>
      </w:rPr>
      <w:fldChar w:fldCharType="begin"/>
    </w:r>
    <w:r w:rsidRPr="00481842">
      <w:rPr>
        <w:rFonts w:ascii="Arial" w:hAnsi="Arial"/>
        <w:sz w:val="16"/>
        <w:szCs w:val="20"/>
      </w:rPr>
      <w:instrText xml:space="preserve"> NUMPAGES </w:instrText>
    </w:r>
    <w:r w:rsidRPr="00481842">
      <w:rPr>
        <w:rFonts w:ascii="Arial" w:hAnsi="Arial"/>
        <w:sz w:val="16"/>
        <w:szCs w:val="20"/>
      </w:rPr>
      <w:fldChar w:fldCharType="separate"/>
    </w:r>
    <w:r w:rsidR="00AC68F5">
      <w:rPr>
        <w:rFonts w:ascii="Arial" w:hAnsi="Arial"/>
        <w:noProof/>
        <w:sz w:val="16"/>
        <w:szCs w:val="20"/>
      </w:rPr>
      <w:t>5</w:t>
    </w:r>
    <w:r w:rsidRPr="00481842">
      <w:rPr>
        <w:rFonts w:ascii="Arial" w:hAnsi="Arial"/>
        <w:sz w:val="16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89ED5" w14:textId="46C0A4A1" w:rsidR="00481842" w:rsidRPr="00481842" w:rsidRDefault="00481842" w:rsidP="00481842">
    <w:pPr>
      <w:pStyle w:val="Header"/>
      <w:tabs>
        <w:tab w:val="clear" w:pos="8640"/>
        <w:tab w:val="right" w:pos="9360"/>
      </w:tabs>
      <w:rPr>
        <w:rFonts w:ascii="Arial" w:hAnsi="Arial"/>
        <w:sz w:val="16"/>
        <w:szCs w:val="20"/>
      </w:rPr>
    </w:pPr>
    <w:r w:rsidRPr="00481842">
      <w:rPr>
        <w:rFonts w:ascii="Arial" w:hAnsi="Arial"/>
        <w:sz w:val="16"/>
        <w:szCs w:val="20"/>
      </w:rPr>
      <w:t>Form F</w:t>
    </w:r>
    <w:r w:rsidRPr="00481842">
      <w:rPr>
        <w:rFonts w:ascii="Arial" w:hAnsi="Arial"/>
        <w:sz w:val="16"/>
        <w:szCs w:val="20"/>
      </w:rPr>
      <w:tab/>
      <w:t xml:space="preserve">Version date: </w:t>
    </w:r>
    <w:r w:rsidR="00306205">
      <w:rPr>
        <w:rFonts w:ascii="Arial" w:hAnsi="Arial"/>
        <w:sz w:val="16"/>
        <w:szCs w:val="20"/>
      </w:rPr>
      <w:t>September 29, 2017</w:t>
    </w:r>
    <w:r w:rsidRPr="00481842">
      <w:rPr>
        <w:rFonts w:ascii="Arial" w:hAnsi="Arial"/>
        <w:sz w:val="16"/>
        <w:szCs w:val="20"/>
      </w:rPr>
      <w:tab/>
      <w:t xml:space="preserve">Page </w:t>
    </w:r>
    <w:r w:rsidRPr="00481842">
      <w:rPr>
        <w:rFonts w:ascii="Arial" w:hAnsi="Arial"/>
        <w:sz w:val="16"/>
        <w:szCs w:val="20"/>
      </w:rPr>
      <w:fldChar w:fldCharType="begin"/>
    </w:r>
    <w:r w:rsidRPr="00481842">
      <w:rPr>
        <w:rFonts w:ascii="Arial" w:hAnsi="Arial"/>
        <w:sz w:val="16"/>
        <w:szCs w:val="20"/>
      </w:rPr>
      <w:instrText xml:space="preserve"> PAGE </w:instrText>
    </w:r>
    <w:r w:rsidRPr="00481842">
      <w:rPr>
        <w:rFonts w:ascii="Arial" w:hAnsi="Arial"/>
        <w:sz w:val="16"/>
        <w:szCs w:val="20"/>
      </w:rPr>
      <w:fldChar w:fldCharType="separate"/>
    </w:r>
    <w:r w:rsidR="00306205">
      <w:rPr>
        <w:rFonts w:ascii="Arial" w:hAnsi="Arial"/>
        <w:noProof/>
        <w:sz w:val="16"/>
        <w:szCs w:val="20"/>
      </w:rPr>
      <w:t>1</w:t>
    </w:r>
    <w:r w:rsidRPr="00481842">
      <w:rPr>
        <w:rFonts w:ascii="Arial" w:hAnsi="Arial"/>
        <w:sz w:val="16"/>
        <w:szCs w:val="20"/>
      </w:rPr>
      <w:fldChar w:fldCharType="end"/>
    </w:r>
    <w:r w:rsidRPr="00481842">
      <w:rPr>
        <w:rFonts w:ascii="Arial" w:hAnsi="Arial"/>
        <w:sz w:val="16"/>
        <w:szCs w:val="20"/>
      </w:rPr>
      <w:t xml:space="preserve"> of </w:t>
    </w:r>
    <w:r w:rsidRPr="00481842">
      <w:rPr>
        <w:rFonts w:ascii="Arial" w:hAnsi="Arial"/>
        <w:sz w:val="16"/>
        <w:szCs w:val="20"/>
      </w:rPr>
      <w:fldChar w:fldCharType="begin"/>
    </w:r>
    <w:r w:rsidRPr="00481842">
      <w:rPr>
        <w:rFonts w:ascii="Arial" w:hAnsi="Arial"/>
        <w:sz w:val="16"/>
        <w:szCs w:val="20"/>
      </w:rPr>
      <w:instrText xml:space="preserve"> NUMPAGES </w:instrText>
    </w:r>
    <w:r w:rsidRPr="00481842">
      <w:rPr>
        <w:rFonts w:ascii="Arial" w:hAnsi="Arial"/>
        <w:sz w:val="16"/>
        <w:szCs w:val="20"/>
      </w:rPr>
      <w:fldChar w:fldCharType="separate"/>
    </w:r>
    <w:r w:rsidR="00306205">
      <w:rPr>
        <w:rFonts w:ascii="Arial" w:hAnsi="Arial"/>
        <w:noProof/>
        <w:sz w:val="16"/>
        <w:szCs w:val="20"/>
      </w:rPr>
      <w:t>5</w:t>
    </w:r>
    <w:r w:rsidRPr="00481842">
      <w:rPr>
        <w:rFonts w:ascii="Arial" w:hAnsi="Arial"/>
        <w:sz w:val="16"/>
        <w:szCs w:val="20"/>
      </w:rPr>
      <w:fldChar w:fldCharType="end"/>
    </w:r>
  </w:p>
  <w:p w14:paraId="6A118C9E" w14:textId="0C1F53A5" w:rsidR="00D97B88" w:rsidRPr="00481842" w:rsidRDefault="00D97B88" w:rsidP="00481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7BE0D" w14:textId="77777777" w:rsidR="00A40CB1" w:rsidRDefault="00A40CB1" w:rsidP="00922469">
      <w:r>
        <w:separator/>
      </w:r>
    </w:p>
  </w:footnote>
  <w:footnote w:type="continuationSeparator" w:id="0">
    <w:p w14:paraId="51333072" w14:textId="77777777" w:rsidR="00A40CB1" w:rsidRDefault="00A40CB1" w:rsidP="00922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48572" w14:textId="722CD2D4" w:rsidR="00D97B88" w:rsidRPr="00481842" w:rsidRDefault="00D04C69" w:rsidP="00602483">
    <w:pPr>
      <w:pStyle w:val="Header"/>
      <w:tabs>
        <w:tab w:val="clear" w:pos="8640"/>
        <w:tab w:val="right" w:pos="9360"/>
      </w:tabs>
      <w:rPr>
        <w:rFonts w:ascii="Arial" w:hAnsi="Arial"/>
        <w:sz w:val="16"/>
        <w:szCs w:val="20"/>
      </w:rPr>
    </w:pPr>
    <w:r w:rsidRPr="00481842">
      <w:rPr>
        <w:rFonts w:ascii="Arial" w:hAnsi="Arial"/>
        <w:sz w:val="16"/>
        <w:szCs w:val="20"/>
      </w:rPr>
      <w:t>Human Specimens Registration</w:t>
    </w:r>
    <w:r w:rsidR="00D97B88" w:rsidRPr="00481842">
      <w:rPr>
        <w:rFonts w:ascii="Arial" w:hAnsi="Arial"/>
        <w:sz w:val="16"/>
        <w:szCs w:val="20"/>
      </w:rPr>
      <w:tab/>
    </w:r>
    <w:r w:rsidR="00D97B88" w:rsidRPr="00481842">
      <w:rPr>
        <w:rFonts w:ascii="Arial" w:hAnsi="Arial"/>
        <w:sz w:val="16"/>
        <w:szCs w:val="20"/>
      </w:rPr>
      <w:tab/>
      <w:t>Drexel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5571"/>
    <w:multiLevelType w:val="hybridMultilevel"/>
    <w:tmpl w:val="C35881B0"/>
    <w:lvl w:ilvl="0" w:tplc="9920F84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5506E0C"/>
    <w:multiLevelType w:val="hybridMultilevel"/>
    <w:tmpl w:val="0E64961A"/>
    <w:lvl w:ilvl="0" w:tplc="27621EC6">
      <w:start w:val="2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B3E69B3"/>
    <w:multiLevelType w:val="hybridMultilevel"/>
    <w:tmpl w:val="9ED4D584"/>
    <w:lvl w:ilvl="0" w:tplc="CF9C4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248C7"/>
    <w:multiLevelType w:val="hybridMultilevel"/>
    <w:tmpl w:val="C35881B0"/>
    <w:lvl w:ilvl="0" w:tplc="9920F84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A4A4E03"/>
    <w:multiLevelType w:val="hybridMultilevel"/>
    <w:tmpl w:val="203624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4A21133"/>
    <w:multiLevelType w:val="hybridMultilevel"/>
    <w:tmpl w:val="EE002B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854B3"/>
    <w:multiLevelType w:val="hybridMultilevel"/>
    <w:tmpl w:val="1A603A84"/>
    <w:lvl w:ilvl="0" w:tplc="64CC83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5024F"/>
    <w:multiLevelType w:val="hybridMultilevel"/>
    <w:tmpl w:val="9892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C1545"/>
    <w:multiLevelType w:val="hybridMultilevel"/>
    <w:tmpl w:val="4122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67F17"/>
    <w:multiLevelType w:val="hybridMultilevel"/>
    <w:tmpl w:val="74208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82FC5"/>
    <w:multiLevelType w:val="hybridMultilevel"/>
    <w:tmpl w:val="5364B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05D95"/>
    <w:multiLevelType w:val="hybridMultilevel"/>
    <w:tmpl w:val="AC4A2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80BCA"/>
    <w:multiLevelType w:val="hybridMultilevel"/>
    <w:tmpl w:val="D632DE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830688E"/>
    <w:multiLevelType w:val="hybridMultilevel"/>
    <w:tmpl w:val="A6267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541F8"/>
    <w:multiLevelType w:val="hybridMultilevel"/>
    <w:tmpl w:val="2FA07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05FAC"/>
    <w:multiLevelType w:val="hybridMultilevel"/>
    <w:tmpl w:val="A6267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C1AC8"/>
    <w:multiLevelType w:val="hybridMultilevel"/>
    <w:tmpl w:val="0B8A0A16"/>
    <w:lvl w:ilvl="0" w:tplc="55E8316E">
      <w:start w:val="1"/>
      <w:numFmt w:val="lowerLetter"/>
      <w:lvlText w:val="%1."/>
      <w:lvlJc w:val="left"/>
      <w:pPr>
        <w:tabs>
          <w:tab w:val="num" w:pos="720"/>
        </w:tabs>
        <w:ind w:left="1800" w:hanging="14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70583E"/>
    <w:multiLevelType w:val="multilevel"/>
    <w:tmpl w:val="FE30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2A7C09"/>
    <w:multiLevelType w:val="hybridMultilevel"/>
    <w:tmpl w:val="562414E4"/>
    <w:lvl w:ilvl="0" w:tplc="F146C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64815"/>
    <w:multiLevelType w:val="hybridMultilevel"/>
    <w:tmpl w:val="2BC0C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A4124"/>
    <w:multiLevelType w:val="hybridMultilevel"/>
    <w:tmpl w:val="1B668B0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03105"/>
    <w:multiLevelType w:val="hybridMultilevel"/>
    <w:tmpl w:val="8972682E"/>
    <w:lvl w:ilvl="0" w:tplc="EBE8AFC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9"/>
  </w:num>
  <w:num w:numId="4">
    <w:abstractNumId w:val="10"/>
  </w:num>
  <w:num w:numId="5">
    <w:abstractNumId w:val="9"/>
  </w:num>
  <w:num w:numId="6">
    <w:abstractNumId w:val="21"/>
  </w:num>
  <w:num w:numId="7">
    <w:abstractNumId w:val="2"/>
  </w:num>
  <w:num w:numId="8">
    <w:abstractNumId w:val="6"/>
  </w:num>
  <w:num w:numId="9">
    <w:abstractNumId w:val="12"/>
  </w:num>
  <w:num w:numId="10">
    <w:abstractNumId w:val="20"/>
  </w:num>
  <w:num w:numId="11">
    <w:abstractNumId w:val="1"/>
  </w:num>
  <w:num w:numId="12">
    <w:abstractNumId w:val="0"/>
  </w:num>
  <w:num w:numId="13">
    <w:abstractNumId w:val="8"/>
  </w:num>
  <w:num w:numId="14">
    <w:abstractNumId w:val="4"/>
  </w:num>
  <w:num w:numId="15">
    <w:abstractNumId w:val="3"/>
  </w:num>
  <w:num w:numId="16">
    <w:abstractNumId w:val="7"/>
  </w:num>
  <w:num w:numId="17">
    <w:abstractNumId w:val="13"/>
  </w:num>
  <w:num w:numId="18">
    <w:abstractNumId w:val="15"/>
  </w:num>
  <w:num w:numId="19">
    <w:abstractNumId w:val="16"/>
  </w:num>
  <w:num w:numId="20">
    <w:abstractNumId w:val="11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wcm8sswt/IK5AhEW78ZFLokhqfJKOn0aRIgdzSCL5STpMpvNUENPfsutXPPDTRgW6+KchJptpSVFUS6OHxfoWQ==" w:salt="qmBdSUySv26gzvMKx4RAw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CF"/>
    <w:rsid w:val="0000294D"/>
    <w:rsid w:val="000431D9"/>
    <w:rsid w:val="0009174E"/>
    <w:rsid w:val="00095694"/>
    <w:rsid w:val="000A2948"/>
    <w:rsid w:val="000A3658"/>
    <w:rsid w:val="000D0AF9"/>
    <w:rsid w:val="000D2E37"/>
    <w:rsid w:val="000E5702"/>
    <w:rsid w:val="001023BE"/>
    <w:rsid w:val="001105B3"/>
    <w:rsid w:val="00110F4C"/>
    <w:rsid w:val="00126025"/>
    <w:rsid w:val="00133BDF"/>
    <w:rsid w:val="00136E87"/>
    <w:rsid w:val="00143934"/>
    <w:rsid w:val="00150B79"/>
    <w:rsid w:val="00155F59"/>
    <w:rsid w:val="001603C6"/>
    <w:rsid w:val="00164B9B"/>
    <w:rsid w:val="001737D8"/>
    <w:rsid w:val="00180820"/>
    <w:rsid w:val="00180B4B"/>
    <w:rsid w:val="001838C6"/>
    <w:rsid w:val="00191965"/>
    <w:rsid w:val="001A5E9F"/>
    <w:rsid w:val="001C122B"/>
    <w:rsid w:val="001C55A4"/>
    <w:rsid w:val="001D0B1C"/>
    <w:rsid w:val="001D4AC4"/>
    <w:rsid w:val="001D5CD1"/>
    <w:rsid w:val="001D6D33"/>
    <w:rsid w:val="001E2C2A"/>
    <w:rsid w:val="001E34D0"/>
    <w:rsid w:val="001F32C9"/>
    <w:rsid w:val="001F65C8"/>
    <w:rsid w:val="002012F7"/>
    <w:rsid w:val="00216F17"/>
    <w:rsid w:val="002231DF"/>
    <w:rsid w:val="002243E0"/>
    <w:rsid w:val="00226CF9"/>
    <w:rsid w:val="002502D4"/>
    <w:rsid w:val="00261366"/>
    <w:rsid w:val="002679DF"/>
    <w:rsid w:val="00271930"/>
    <w:rsid w:val="00285AA5"/>
    <w:rsid w:val="002D02BE"/>
    <w:rsid w:val="002E3F2A"/>
    <w:rsid w:val="002E6B2D"/>
    <w:rsid w:val="00301218"/>
    <w:rsid w:val="00303F02"/>
    <w:rsid w:val="00306205"/>
    <w:rsid w:val="00322223"/>
    <w:rsid w:val="0033122E"/>
    <w:rsid w:val="00350ED2"/>
    <w:rsid w:val="003517CE"/>
    <w:rsid w:val="00351ED2"/>
    <w:rsid w:val="00353B2C"/>
    <w:rsid w:val="00354C26"/>
    <w:rsid w:val="003550A7"/>
    <w:rsid w:val="00356239"/>
    <w:rsid w:val="00362EF8"/>
    <w:rsid w:val="003844D9"/>
    <w:rsid w:val="00396325"/>
    <w:rsid w:val="003A369C"/>
    <w:rsid w:val="003A496F"/>
    <w:rsid w:val="003A6CFD"/>
    <w:rsid w:val="003B1F86"/>
    <w:rsid w:val="003B56DC"/>
    <w:rsid w:val="003C2211"/>
    <w:rsid w:val="003C518C"/>
    <w:rsid w:val="003C5943"/>
    <w:rsid w:val="003D4C20"/>
    <w:rsid w:val="003D56D6"/>
    <w:rsid w:val="003E7DFE"/>
    <w:rsid w:val="003F7B3D"/>
    <w:rsid w:val="00402CA1"/>
    <w:rsid w:val="00405306"/>
    <w:rsid w:val="00406469"/>
    <w:rsid w:val="004108C2"/>
    <w:rsid w:val="0041386D"/>
    <w:rsid w:val="0041469E"/>
    <w:rsid w:val="00432E14"/>
    <w:rsid w:val="004413A1"/>
    <w:rsid w:val="00474155"/>
    <w:rsid w:val="00477697"/>
    <w:rsid w:val="00481842"/>
    <w:rsid w:val="0048576D"/>
    <w:rsid w:val="004A17D0"/>
    <w:rsid w:val="004B5D64"/>
    <w:rsid w:val="004C461D"/>
    <w:rsid w:val="004D1F01"/>
    <w:rsid w:val="004D2B5E"/>
    <w:rsid w:val="004D343A"/>
    <w:rsid w:val="004D447A"/>
    <w:rsid w:val="004E1BB1"/>
    <w:rsid w:val="004E258B"/>
    <w:rsid w:val="004E2730"/>
    <w:rsid w:val="004E5588"/>
    <w:rsid w:val="004F286C"/>
    <w:rsid w:val="00500F50"/>
    <w:rsid w:val="0051223A"/>
    <w:rsid w:val="005167B0"/>
    <w:rsid w:val="00516D6E"/>
    <w:rsid w:val="0053191E"/>
    <w:rsid w:val="00532402"/>
    <w:rsid w:val="0055251B"/>
    <w:rsid w:val="00566611"/>
    <w:rsid w:val="00584D48"/>
    <w:rsid w:val="005A224E"/>
    <w:rsid w:val="005A2E66"/>
    <w:rsid w:val="005B7BC6"/>
    <w:rsid w:val="005C0FAF"/>
    <w:rsid w:val="005C301D"/>
    <w:rsid w:val="005E3F66"/>
    <w:rsid w:val="005F309E"/>
    <w:rsid w:val="00602483"/>
    <w:rsid w:val="006062EC"/>
    <w:rsid w:val="0060688B"/>
    <w:rsid w:val="00606E5C"/>
    <w:rsid w:val="00611504"/>
    <w:rsid w:val="006277FF"/>
    <w:rsid w:val="00656C26"/>
    <w:rsid w:val="00666A6D"/>
    <w:rsid w:val="006743A2"/>
    <w:rsid w:val="00674637"/>
    <w:rsid w:val="00674B87"/>
    <w:rsid w:val="006946DE"/>
    <w:rsid w:val="006A1FD5"/>
    <w:rsid w:val="006A3924"/>
    <w:rsid w:val="006A6F79"/>
    <w:rsid w:val="006B421B"/>
    <w:rsid w:val="006B7D62"/>
    <w:rsid w:val="006C1420"/>
    <w:rsid w:val="006C1965"/>
    <w:rsid w:val="006C1AA4"/>
    <w:rsid w:val="006C68A4"/>
    <w:rsid w:val="006C6AB6"/>
    <w:rsid w:val="006C6DBF"/>
    <w:rsid w:val="006D11A1"/>
    <w:rsid w:val="0070018A"/>
    <w:rsid w:val="00701DA6"/>
    <w:rsid w:val="00706A16"/>
    <w:rsid w:val="00734DEA"/>
    <w:rsid w:val="0073614B"/>
    <w:rsid w:val="00752909"/>
    <w:rsid w:val="00753701"/>
    <w:rsid w:val="007555E2"/>
    <w:rsid w:val="0076684D"/>
    <w:rsid w:val="0078538B"/>
    <w:rsid w:val="00787B1C"/>
    <w:rsid w:val="00790F1D"/>
    <w:rsid w:val="007935E7"/>
    <w:rsid w:val="00793F7E"/>
    <w:rsid w:val="007A2A88"/>
    <w:rsid w:val="007A3C2C"/>
    <w:rsid w:val="007A6591"/>
    <w:rsid w:val="007B0245"/>
    <w:rsid w:val="007B3EC6"/>
    <w:rsid w:val="007B50CA"/>
    <w:rsid w:val="007C12C8"/>
    <w:rsid w:val="007C4DEF"/>
    <w:rsid w:val="007C65DD"/>
    <w:rsid w:val="007D10CA"/>
    <w:rsid w:val="007D12A8"/>
    <w:rsid w:val="007D254B"/>
    <w:rsid w:val="007E788D"/>
    <w:rsid w:val="007F294B"/>
    <w:rsid w:val="007F6131"/>
    <w:rsid w:val="00801898"/>
    <w:rsid w:val="00804755"/>
    <w:rsid w:val="008073A6"/>
    <w:rsid w:val="00807BF3"/>
    <w:rsid w:val="00831638"/>
    <w:rsid w:val="00841EA0"/>
    <w:rsid w:val="00852BCF"/>
    <w:rsid w:val="00861F8D"/>
    <w:rsid w:val="0087313E"/>
    <w:rsid w:val="00880BD1"/>
    <w:rsid w:val="00880F63"/>
    <w:rsid w:val="00885BFE"/>
    <w:rsid w:val="00897F0D"/>
    <w:rsid w:val="008A03B9"/>
    <w:rsid w:val="008A1185"/>
    <w:rsid w:val="008A7FB8"/>
    <w:rsid w:val="008B1734"/>
    <w:rsid w:val="008B739B"/>
    <w:rsid w:val="008D3DA8"/>
    <w:rsid w:val="008E1D70"/>
    <w:rsid w:val="008E375D"/>
    <w:rsid w:val="008E5A6B"/>
    <w:rsid w:val="008F063D"/>
    <w:rsid w:val="00922469"/>
    <w:rsid w:val="00927394"/>
    <w:rsid w:val="00937334"/>
    <w:rsid w:val="0096172E"/>
    <w:rsid w:val="009653BB"/>
    <w:rsid w:val="00971DAC"/>
    <w:rsid w:val="00972537"/>
    <w:rsid w:val="00974B97"/>
    <w:rsid w:val="0098283F"/>
    <w:rsid w:val="00983646"/>
    <w:rsid w:val="009951A5"/>
    <w:rsid w:val="009A20CD"/>
    <w:rsid w:val="009A39B3"/>
    <w:rsid w:val="009B02CF"/>
    <w:rsid w:val="009C7677"/>
    <w:rsid w:val="009D6228"/>
    <w:rsid w:val="00A01BB2"/>
    <w:rsid w:val="00A37F59"/>
    <w:rsid w:val="00A40CB1"/>
    <w:rsid w:val="00A54B57"/>
    <w:rsid w:val="00A62AAC"/>
    <w:rsid w:val="00A725D0"/>
    <w:rsid w:val="00A7499F"/>
    <w:rsid w:val="00A76D1D"/>
    <w:rsid w:val="00A87CFE"/>
    <w:rsid w:val="00A94200"/>
    <w:rsid w:val="00A94DE2"/>
    <w:rsid w:val="00AB37AB"/>
    <w:rsid w:val="00AC009C"/>
    <w:rsid w:val="00AC1586"/>
    <w:rsid w:val="00AC44B3"/>
    <w:rsid w:val="00AC68F5"/>
    <w:rsid w:val="00AC78B8"/>
    <w:rsid w:val="00AD26A7"/>
    <w:rsid w:val="00AF6452"/>
    <w:rsid w:val="00AF6497"/>
    <w:rsid w:val="00B02F48"/>
    <w:rsid w:val="00B044F9"/>
    <w:rsid w:val="00B05A59"/>
    <w:rsid w:val="00B21878"/>
    <w:rsid w:val="00B237B8"/>
    <w:rsid w:val="00B23D93"/>
    <w:rsid w:val="00B305BB"/>
    <w:rsid w:val="00B33420"/>
    <w:rsid w:val="00B44B78"/>
    <w:rsid w:val="00B532FA"/>
    <w:rsid w:val="00B66105"/>
    <w:rsid w:val="00B67C15"/>
    <w:rsid w:val="00B730AC"/>
    <w:rsid w:val="00B80FD0"/>
    <w:rsid w:val="00B87072"/>
    <w:rsid w:val="00B92FB5"/>
    <w:rsid w:val="00BA00D3"/>
    <w:rsid w:val="00BA0105"/>
    <w:rsid w:val="00BA1185"/>
    <w:rsid w:val="00BB1019"/>
    <w:rsid w:val="00BE0CC7"/>
    <w:rsid w:val="00BF67F2"/>
    <w:rsid w:val="00BF767A"/>
    <w:rsid w:val="00BF7C4F"/>
    <w:rsid w:val="00C0273F"/>
    <w:rsid w:val="00C03599"/>
    <w:rsid w:val="00C32B5B"/>
    <w:rsid w:val="00C32CF2"/>
    <w:rsid w:val="00C3342F"/>
    <w:rsid w:val="00C335F0"/>
    <w:rsid w:val="00C41CF7"/>
    <w:rsid w:val="00C41F8F"/>
    <w:rsid w:val="00C44C60"/>
    <w:rsid w:val="00C54038"/>
    <w:rsid w:val="00C6246C"/>
    <w:rsid w:val="00C6677B"/>
    <w:rsid w:val="00C80753"/>
    <w:rsid w:val="00C814EF"/>
    <w:rsid w:val="00C8499A"/>
    <w:rsid w:val="00C863F6"/>
    <w:rsid w:val="00CA0792"/>
    <w:rsid w:val="00CA145D"/>
    <w:rsid w:val="00CA3055"/>
    <w:rsid w:val="00CA455E"/>
    <w:rsid w:val="00CD5E9A"/>
    <w:rsid w:val="00CE4BA3"/>
    <w:rsid w:val="00CE4FF9"/>
    <w:rsid w:val="00CF560E"/>
    <w:rsid w:val="00D04C69"/>
    <w:rsid w:val="00D143F1"/>
    <w:rsid w:val="00D1662C"/>
    <w:rsid w:val="00D31843"/>
    <w:rsid w:val="00D3342D"/>
    <w:rsid w:val="00D3584B"/>
    <w:rsid w:val="00D50CBC"/>
    <w:rsid w:val="00D51F25"/>
    <w:rsid w:val="00D5538E"/>
    <w:rsid w:val="00D57C14"/>
    <w:rsid w:val="00D66317"/>
    <w:rsid w:val="00D924E0"/>
    <w:rsid w:val="00D93B3B"/>
    <w:rsid w:val="00D93F91"/>
    <w:rsid w:val="00D97B88"/>
    <w:rsid w:val="00DD6344"/>
    <w:rsid w:val="00DE4143"/>
    <w:rsid w:val="00DE432C"/>
    <w:rsid w:val="00DF0F46"/>
    <w:rsid w:val="00DF198E"/>
    <w:rsid w:val="00DF5CAD"/>
    <w:rsid w:val="00DF689A"/>
    <w:rsid w:val="00E02BB4"/>
    <w:rsid w:val="00E04CFE"/>
    <w:rsid w:val="00E07B62"/>
    <w:rsid w:val="00E1590F"/>
    <w:rsid w:val="00E15C48"/>
    <w:rsid w:val="00E17856"/>
    <w:rsid w:val="00E35096"/>
    <w:rsid w:val="00E41087"/>
    <w:rsid w:val="00E5306C"/>
    <w:rsid w:val="00E60DDF"/>
    <w:rsid w:val="00E67DC2"/>
    <w:rsid w:val="00E71EFD"/>
    <w:rsid w:val="00E863B6"/>
    <w:rsid w:val="00E95647"/>
    <w:rsid w:val="00E964F7"/>
    <w:rsid w:val="00EA1A47"/>
    <w:rsid w:val="00EA7CFD"/>
    <w:rsid w:val="00ED7D39"/>
    <w:rsid w:val="00EE4CCD"/>
    <w:rsid w:val="00EE7FFB"/>
    <w:rsid w:val="00EF459A"/>
    <w:rsid w:val="00EF6A2D"/>
    <w:rsid w:val="00F12064"/>
    <w:rsid w:val="00F127EB"/>
    <w:rsid w:val="00F33BA7"/>
    <w:rsid w:val="00F410B0"/>
    <w:rsid w:val="00F5016B"/>
    <w:rsid w:val="00F93C0D"/>
    <w:rsid w:val="00F953C4"/>
    <w:rsid w:val="00FA0514"/>
    <w:rsid w:val="00FA1E50"/>
    <w:rsid w:val="00FD571A"/>
    <w:rsid w:val="00FE754E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048D16"/>
  <w15:docId w15:val="{86304E9B-1385-4F7B-BBD6-F30F1322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02CF"/>
    <w:rPr>
      <w:color w:val="0000FF"/>
      <w:u w:val="single"/>
    </w:rPr>
  </w:style>
  <w:style w:type="paragraph" w:customStyle="1" w:styleId="TextBox">
    <w:name w:val="TextBox"/>
    <w:basedOn w:val="Normal"/>
    <w:rsid w:val="009B02CF"/>
    <w:rPr>
      <w:rFonts w:ascii="Arial" w:hAnsi="Arial"/>
      <w:color w:val="800000"/>
      <w:sz w:val="20"/>
    </w:rPr>
  </w:style>
  <w:style w:type="paragraph" w:customStyle="1" w:styleId="DrexelParagraph">
    <w:name w:val="Drexel_Paragraph"/>
    <w:basedOn w:val="Normal"/>
    <w:rsid w:val="009B02CF"/>
    <w:rPr>
      <w:rFonts w:ascii="Arial" w:hAnsi="Arial"/>
      <w:sz w:val="20"/>
      <w:szCs w:val="20"/>
    </w:rPr>
  </w:style>
  <w:style w:type="paragraph" w:customStyle="1" w:styleId="DrexelBold">
    <w:name w:val="Drexel_Bold"/>
    <w:basedOn w:val="Normal"/>
    <w:rsid w:val="009B02CF"/>
    <w:rPr>
      <w:rFonts w:ascii="Arial" w:hAnsi="Arial"/>
      <w:b/>
      <w:sz w:val="20"/>
      <w:szCs w:val="20"/>
    </w:rPr>
  </w:style>
  <w:style w:type="paragraph" w:customStyle="1" w:styleId="DREXELSignatureTXT">
    <w:name w:val="DREXEL_SignatureTXT"/>
    <w:basedOn w:val="Normal"/>
    <w:autoRedefine/>
    <w:rsid w:val="0033122E"/>
    <w:pPr>
      <w:spacing w:before="60" w:after="60"/>
    </w:pPr>
    <w:rPr>
      <w:rFonts w:ascii="Arial" w:hAnsi="Arial" w:cs="Arial"/>
      <w:noProof/>
      <w:color w:val="003478"/>
      <w:sz w:val="20"/>
      <w:szCs w:val="20"/>
    </w:rPr>
  </w:style>
  <w:style w:type="paragraph" w:customStyle="1" w:styleId="DrexelProjectTitle">
    <w:name w:val="Drexel_ProjectTitle"/>
    <w:basedOn w:val="Normal"/>
    <w:autoRedefine/>
    <w:rsid w:val="00DF0F46"/>
    <w:pPr>
      <w:spacing w:before="60" w:after="60"/>
      <w:jc w:val="both"/>
    </w:pPr>
    <w:rPr>
      <w:rFonts w:ascii="Arial" w:hAnsi="Arial" w:cs="Arial"/>
      <w:bCs/>
      <w:color w:val="003478"/>
      <w:sz w:val="20"/>
      <w:szCs w:val="20"/>
    </w:rPr>
  </w:style>
  <w:style w:type="paragraph" w:customStyle="1" w:styleId="DREXELTEXTFIELD">
    <w:name w:val="DREXEL_TEXTFIELD"/>
    <w:basedOn w:val="Normal"/>
    <w:autoRedefine/>
    <w:rsid w:val="005A22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40" w:after="40"/>
      <w:ind w:left="144" w:right="144"/>
    </w:pPr>
    <w:rPr>
      <w:rFonts w:ascii="Arial" w:hAnsi="Arial"/>
      <w:sz w:val="20"/>
    </w:rPr>
  </w:style>
  <w:style w:type="paragraph" w:customStyle="1" w:styleId="DREXELSMALLTEXT">
    <w:name w:val="DREXEL_SMALLTEXT"/>
    <w:basedOn w:val="DREXELTEXTFIELD"/>
    <w:rsid w:val="009B02CF"/>
    <w:pPr>
      <w:shd w:val="clear" w:color="auto" w:fill="F3F3F3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2C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F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55E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2C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C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C2A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C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C2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24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4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24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469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F29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biosafety@drexel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rexel.edu/facilities/healthSafety/labSafet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p.od.nih.gov/wp-content/uploads/NIH_Guideline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rexel.bioraf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osafety@drexel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0B0BDE-66C7-4982-97A7-D5F96D78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Murthy,S</dc:creator>
  <cp:lastModifiedBy>Lambert,Kent</cp:lastModifiedBy>
  <cp:revision>3</cp:revision>
  <dcterms:created xsi:type="dcterms:W3CDTF">2017-09-29T14:13:00Z</dcterms:created>
  <dcterms:modified xsi:type="dcterms:W3CDTF">2017-09-29T14:14:00Z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